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F" w:rsidRDefault="00EE13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09825" cy="1028700"/>
            <wp:effectExtent l="0" t="0" r="9525" b="0"/>
            <wp:docPr id="1" name="Picture 1" descr="BRTC 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TC sw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FF" w:rsidRPr="00686DC8" w:rsidRDefault="00972CFF">
      <w:pPr>
        <w:jc w:val="center"/>
        <w:rPr>
          <w:rFonts w:ascii="Calibri" w:hAnsi="Calibri" w:cs="Calibri"/>
          <w:sz w:val="32"/>
          <w:szCs w:val="22"/>
        </w:rPr>
      </w:pPr>
    </w:p>
    <w:tbl>
      <w:tblPr>
        <w:tblW w:w="7500" w:type="dxa"/>
        <w:jc w:val="center"/>
        <w:tblInd w:w="93" w:type="dxa"/>
        <w:tblLook w:val="04A0" w:firstRow="1" w:lastRow="0" w:firstColumn="1" w:lastColumn="0" w:noHBand="0" w:noVBand="1"/>
      </w:tblPr>
      <w:tblGrid>
        <w:gridCol w:w="3570"/>
        <w:gridCol w:w="3930"/>
      </w:tblGrid>
      <w:tr w:rsidR="009516E2" w:rsidTr="005F6FA1">
        <w:trPr>
          <w:trHeight w:val="555"/>
          <w:jc w:val="center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Key Request Form</w:t>
            </w: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Requesting Department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Order Date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Date Needed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Requestor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720"/>
          <w:jc w:val="center"/>
        </w:trPr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Deliver Keys to 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37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Contact Information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37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73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Key(s) Needed; Room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  <w:t>Number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9516E2" w:rsidTr="009516E2">
        <w:trPr>
          <w:trHeight w:val="375"/>
          <w:jc w:val="center"/>
        </w:trPr>
        <w:tc>
          <w:tcPr>
            <w:tcW w:w="3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26D48D" wp14:editId="1FB509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184150</wp:posOffset>
                      </wp:positionV>
                      <wp:extent cx="2476500" cy="1514475"/>
                      <wp:effectExtent l="0" t="0" r="1905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6E2" w:rsidRDefault="009516E2"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By signing this agreement you acknowledge that the key(s) issued is the property of BRTC. Upon separation, these keys must be returned to the Director of Physical Plant.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4pt;margin-top:14.5pt;width:19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EPKQIAAFEEAAAOAAAAZHJzL2Uyb0RvYy54bWysVNtu2zAMfR+wfxD0vtjx4l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">
                      <v:textbox>
                        <w:txbxContent>
                          <w:p w:rsidR="009516E2" w:rsidRDefault="009516E2"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By signing this agreement you acknowledge that the key(s) issued is the property of BRTC. Upon separation, these keys must be returned to the Director of Physical Plant.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16E2" w:rsidTr="009516E2">
        <w:trPr>
          <w:gridAfter w:val="1"/>
          <w:wAfter w:w="3930" w:type="dxa"/>
          <w:trHeight w:val="37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Acknowledgment:</w:t>
            </w:r>
          </w:p>
        </w:tc>
      </w:tr>
      <w:tr w:rsidR="009516E2" w:rsidTr="009516E2">
        <w:trPr>
          <w:gridAfter w:val="1"/>
          <w:wAfter w:w="3930" w:type="dxa"/>
          <w:trHeight w:val="1125"/>
          <w:jc w:val="center"/>
        </w:trPr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375"/>
          <w:jc w:val="center"/>
        </w:trPr>
        <w:tc>
          <w:tcPr>
            <w:tcW w:w="3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375"/>
          <w:jc w:val="center"/>
        </w:trPr>
        <w:tc>
          <w:tcPr>
            <w:tcW w:w="3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39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375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516E2" w:rsidTr="009516E2">
        <w:trPr>
          <w:trHeight w:val="499"/>
          <w:jc w:val="center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Department VP Signature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6E2" w:rsidRDefault="009516E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686DC8" w:rsidRDefault="00686DC8" w:rsidP="00686DC8">
      <w:pPr>
        <w:rPr>
          <w:rFonts w:ascii="Calibri" w:hAnsi="Calibri" w:cs="Calibri"/>
          <w:sz w:val="22"/>
          <w:szCs w:val="22"/>
        </w:rPr>
      </w:pPr>
    </w:p>
    <w:sectPr w:rsidR="00686DC8" w:rsidSect="00EE139E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06" w:rsidRDefault="00987F06" w:rsidP="00131836">
      <w:r>
        <w:separator/>
      </w:r>
    </w:p>
  </w:endnote>
  <w:endnote w:type="continuationSeparator" w:id="0">
    <w:p w:rsidR="00987F06" w:rsidRDefault="00987F06" w:rsidP="001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36" w:rsidRDefault="00131836" w:rsidP="00EE139E">
    <w:pPr>
      <w:pStyle w:val="Footer"/>
      <w:tabs>
        <w:tab w:val="clear" w:pos="4680"/>
        <w:tab w:val="clear" w:pos="9360"/>
        <w:tab w:val="left" w:pos="6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06" w:rsidRDefault="00987F06" w:rsidP="00131836">
      <w:r>
        <w:separator/>
      </w:r>
    </w:p>
  </w:footnote>
  <w:footnote w:type="continuationSeparator" w:id="0">
    <w:p w:rsidR="00987F06" w:rsidRDefault="00987F06" w:rsidP="0013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66"/>
    <w:rsid w:val="00131836"/>
    <w:rsid w:val="00477DD4"/>
    <w:rsid w:val="004A70B4"/>
    <w:rsid w:val="005B000F"/>
    <w:rsid w:val="00686DC8"/>
    <w:rsid w:val="006D1066"/>
    <w:rsid w:val="00726921"/>
    <w:rsid w:val="007B2DB1"/>
    <w:rsid w:val="009516E2"/>
    <w:rsid w:val="00972CFF"/>
    <w:rsid w:val="00987F06"/>
    <w:rsid w:val="00C85FA4"/>
    <w:rsid w:val="00C94847"/>
    <w:rsid w:val="00E14AE0"/>
    <w:rsid w:val="00EE034A"/>
    <w:rsid w:val="00E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8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5B50-93CA-4D47-B63B-756C4FC3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Guthrey</dc:creator>
  <cp:lastModifiedBy>janna.guthrey</cp:lastModifiedBy>
  <cp:revision>4</cp:revision>
  <cp:lastPrinted>2015-01-23T16:10:00Z</cp:lastPrinted>
  <dcterms:created xsi:type="dcterms:W3CDTF">2014-07-31T18:24:00Z</dcterms:created>
  <dcterms:modified xsi:type="dcterms:W3CDTF">2015-01-23T16:10:00Z</dcterms:modified>
</cp:coreProperties>
</file>