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12248E" w14:textId="77777777" w:rsidR="00DF609B" w:rsidRDefault="004E7111" w:rsidP="008C02FC">
      <w:pPr>
        <w:jc w:val="center"/>
        <w:rPr>
          <w:b/>
        </w:rPr>
      </w:pPr>
      <w:r>
        <w:rPr>
          <w:b/>
          <w:noProof/>
        </w:rPr>
        <w:drawing>
          <wp:inline distT="0" distB="0" distL="0" distR="0" wp14:anchorId="080FFD5A" wp14:editId="68770B62">
            <wp:extent cx="1657350" cy="1504950"/>
            <wp:effectExtent l="0" t="0" r="0" b="0"/>
            <wp:docPr id="1" name="Picture 1" descr="LETA Logo New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A Logo New Smal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57350" cy="1504950"/>
                    </a:xfrm>
                    <a:prstGeom prst="rect">
                      <a:avLst/>
                    </a:prstGeom>
                    <a:noFill/>
                    <a:ln>
                      <a:noFill/>
                    </a:ln>
                  </pic:spPr>
                </pic:pic>
              </a:graphicData>
            </a:graphic>
          </wp:inline>
        </w:drawing>
      </w:r>
    </w:p>
    <w:p w14:paraId="471103E6" w14:textId="77777777" w:rsidR="00DF609B" w:rsidRDefault="00DF609B" w:rsidP="008C02FC">
      <w:pPr>
        <w:jc w:val="center"/>
        <w:rPr>
          <w:b/>
        </w:rPr>
      </w:pPr>
    </w:p>
    <w:p w14:paraId="72CF5DC0" w14:textId="77777777" w:rsidR="00F033D7" w:rsidRPr="00F71588" w:rsidRDefault="00F033D7" w:rsidP="008C02FC">
      <w:pPr>
        <w:jc w:val="center"/>
        <w:rPr>
          <w:b/>
          <w:sz w:val="32"/>
          <w:szCs w:val="32"/>
        </w:rPr>
      </w:pPr>
      <w:r w:rsidRPr="00F71588">
        <w:rPr>
          <w:b/>
          <w:sz w:val="32"/>
          <w:szCs w:val="32"/>
        </w:rPr>
        <w:t>Black River Technical College (</w:t>
      </w:r>
      <w:r w:rsidR="008C02FC" w:rsidRPr="00F71588">
        <w:rPr>
          <w:b/>
          <w:sz w:val="32"/>
          <w:szCs w:val="32"/>
        </w:rPr>
        <w:t>BRTC</w:t>
      </w:r>
      <w:r w:rsidRPr="00F71588">
        <w:rPr>
          <w:b/>
          <w:sz w:val="32"/>
          <w:szCs w:val="32"/>
        </w:rPr>
        <w:t>)</w:t>
      </w:r>
      <w:r w:rsidR="008C02FC" w:rsidRPr="00F71588">
        <w:rPr>
          <w:b/>
          <w:sz w:val="32"/>
          <w:szCs w:val="32"/>
        </w:rPr>
        <w:t xml:space="preserve"> </w:t>
      </w:r>
    </w:p>
    <w:p w14:paraId="184C8EBB" w14:textId="77777777" w:rsidR="001304EA" w:rsidRPr="00F71588" w:rsidRDefault="008C02FC" w:rsidP="008C02FC">
      <w:pPr>
        <w:jc w:val="center"/>
        <w:rPr>
          <w:b/>
          <w:sz w:val="32"/>
          <w:szCs w:val="32"/>
        </w:rPr>
      </w:pPr>
      <w:r w:rsidRPr="00F71588">
        <w:rPr>
          <w:b/>
          <w:sz w:val="32"/>
          <w:szCs w:val="32"/>
        </w:rPr>
        <w:t>Law Enforcement Training Academy</w:t>
      </w:r>
      <w:r w:rsidR="00F033D7" w:rsidRPr="00F71588">
        <w:rPr>
          <w:b/>
          <w:sz w:val="32"/>
          <w:szCs w:val="32"/>
        </w:rPr>
        <w:t xml:space="preserve"> (LETA)</w:t>
      </w:r>
    </w:p>
    <w:p w14:paraId="4C0C58B3" w14:textId="77777777" w:rsidR="008C02FC" w:rsidRPr="00F71588" w:rsidRDefault="008C02FC" w:rsidP="008C02FC">
      <w:pPr>
        <w:jc w:val="center"/>
        <w:rPr>
          <w:b/>
          <w:sz w:val="32"/>
          <w:szCs w:val="32"/>
        </w:rPr>
      </w:pPr>
      <w:r w:rsidRPr="00F71588">
        <w:rPr>
          <w:b/>
          <w:sz w:val="32"/>
          <w:szCs w:val="32"/>
        </w:rPr>
        <w:t xml:space="preserve">Basic </w:t>
      </w:r>
      <w:r w:rsidR="00425A51" w:rsidRPr="00F71588">
        <w:rPr>
          <w:b/>
          <w:sz w:val="32"/>
          <w:szCs w:val="32"/>
        </w:rPr>
        <w:t xml:space="preserve">Training </w:t>
      </w:r>
      <w:r w:rsidR="00317888" w:rsidRPr="00F71588">
        <w:rPr>
          <w:b/>
          <w:sz w:val="32"/>
          <w:szCs w:val="32"/>
        </w:rPr>
        <w:t>Recruit</w:t>
      </w:r>
      <w:r w:rsidRPr="00F71588">
        <w:rPr>
          <w:b/>
          <w:sz w:val="32"/>
          <w:szCs w:val="32"/>
        </w:rPr>
        <w:t xml:space="preserve"> Handbook and Regulations</w:t>
      </w:r>
    </w:p>
    <w:p w14:paraId="10B3B0C8" w14:textId="77777777" w:rsidR="008C02FC" w:rsidRPr="00F71588" w:rsidRDefault="008C02FC" w:rsidP="008C02FC">
      <w:pPr>
        <w:jc w:val="center"/>
        <w:rPr>
          <w:b/>
          <w:sz w:val="32"/>
          <w:szCs w:val="32"/>
        </w:rPr>
      </w:pPr>
    </w:p>
    <w:p w14:paraId="5891B5C2" w14:textId="77777777" w:rsidR="008C02FC" w:rsidRPr="00F71588" w:rsidRDefault="008C02FC" w:rsidP="008C02FC">
      <w:pPr>
        <w:jc w:val="center"/>
        <w:rPr>
          <w:b/>
          <w:sz w:val="32"/>
          <w:szCs w:val="32"/>
        </w:rPr>
      </w:pPr>
      <w:r w:rsidRPr="00F71588">
        <w:rPr>
          <w:b/>
          <w:sz w:val="32"/>
          <w:szCs w:val="32"/>
        </w:rPr>
        <w:t>Rules, Regulations, and Procedural Handbook</w:t>
      </w:r>
    </w:p>
    <w:p w14:paraId="68F6A9CB" w14:textId="77777777" w:rsidR="008C02FC" w:rsidRPr="00CB7ACA" w:rsidRDefault="008C02FC" w:rsidP="008C02FC">
      <w:pPr>
        <w:rPr>
          <w:b/>
        </w:rPr>
      </w:pPr>
    </w:p>
    <w:p w14:paraId="59DCB42D" w14:textId="77777777" w:rsidR="00AE427A" w:rsidRPr="00CB7ACA" w:rsidRDefault="00AE427A" w:rsidP="008C02FC">
      <w:pPr>
        <w:rPr>
          <w:b/>
        </w:rPr>
      </w:pPr>
    </w:p>
    <w:p w14:paraId="02F8FD9D" w14:textId="77777777" w:rsidR="00CB7ACA" w:rsidRPr="00B93F28" w:rsidRDefault="00CB7ACA" w:rsidP="00CB7ACA">
      <w:pPr>
        <w:pStyle w:val="TOCHeading"/>
        <w:ind w:left="1440" w:hanging="1440"/>
        <w:rPr>
          <w:rFonts w:ascii="Times New Roman" w:hAnsi="Times New Roman"/>
          <w:color w:val="auto"/>
        </w:rPr>
      </w:pPr>
      <w:r w:rsidRPr="00B93F28">
        <w:rPr>
          <w:rFonts w:ascii="Times New Roman" w:hAnsi="Times New Roman"/>
          <w:color w:val="auto"/>
        </w:rPr>
        <w:t>Table of Contents</w:t>
      </w:r>
    </w:p>
    <w:p w14:paraId="25262CA7" w14:textId="482C6E98" w:rsidR="00495D4A" w:rsidRDefault="00CB7ACA" w:rsidP="00CE2C76">
      <w:pPr>
        <w:pStyle w:val="TOC1"/>
        <w:tabs>
          <w:tab w:val="clear" w:pos="1350"/>
          <w:tab w:val="left" w:pos="1260"/>
        </w:tabs>
        <w:rPr>
          <w:rFonts w:asciiTheme="minorHAnsi" w:eastAsiaTheme="minorEastAsia" w:hAnsiTheme="minorHAnsi" w:cstheme="minorBidi"/>
          <w:noProof/>
          <w:sz w:val="22"/>
          <w:szCs w:val="22"/>
        </w:rPr>
      </w:pPr>
      <w:r w:rsidRPr="00F87A27">
        <w:rPr>
          <w:rFonts w:ascii="Consolas" w:hAnsi="Consolas" w:cs="Consolas"/>
        </w:rPr>
        <w:fldChar w:fldCharType="begin"/>
      </w:r>
      <w:r w:rsidRPr="00F87A27">
        <w:rPr>
          <w:rFonts w:ascii="Consolas" w:hAnsi="Consolas" w:cs="Consolas"/>
        </w:rPr>
        <w:instrText xml:space="preserve"> TOC \o "1-3" \h \z \u </w:instrText>
      </w:r>
      <w:r w:rsidRPr="00F87A27">
        <w:rPr>
          <w:rFonts w:ascii="Consolas" w:hAnsi="Consolas" w:cs="Consolas"/>
        </w:rPr>
        <w:fldChar w:fldCharType="separate"/>
      </w:r>
      <w:hyperlink w:anchor="_Section_A:_Orientation" w:history="1">
        <w:r w:rsidR="00495D4A" w:rsidRPr="003628CE">
          <w:rPr>
            <w:rStyle w:val="Hyperlink"/>
            <w:noProof/>
          </w:rPr>
          <w:t>Section A:</w:t>
        </w:r>
        <w:r w:rsidR="00495D4A">
          <w:rPr>
            <w:rFonts w:asciiTheme="minorHAnsi" w:eastAsiaTheme="minorEastAsia" w:hAnsiTheme="minorHAnsi" w:cstheme="minorBidi"/>
            <w:noProof/>
            <w:sz w:val="22"/>
            <w:szCs w:val="22"/>
          </w:rPr>
          <w:tab/>
        </w:r>
        <w:r w:rsidR="00495D4A" w:rsidRPr="003628CE">
          <w:rPr>
            <w:rStyle w:val="Hyperlink"/>
            <w:noProof/>
          </w:rPr>
          <w:t>Orientation</w:t>
        </w:r>
        <w:r w:rsidR="00495D4A">
          <w:rPr>
            <w:noProof/>
            <w:webHidden/>
          </w:rPr>
          <w:tab/>
        </w:r>
        <w:r w:rsidR="00495D4A">
          <w:rPr>
            <w:noProof/>
            <w:webHidden/>
          </w:rPr>
          <w:fldChar w:fldCharType="begin"/>
        </w:r>
        <w:r w:rsidR="00495D4A">
          <w:rPr>
            <w:noProof/>
            <w:webHidden/>
          </w:rPr>
          <w:instrText xml:space="preserve"> PAGEREF _Toc27123989 \h </w:instrText>
        </w:r>
        <w:r w:rsidR="00495D4A">
          <w:rPr>
            <w:noProof/>
            <w:webHidden/>
          </w:rPr>
        </w:r>
        <w:r w:rsidR="00495D4A">
          <w:rPr>
            <w:noProof/>
            <w:webHidden/>
          </w:rPr>
          <w:fldChar w:fldCharType="separate"/>
        </w:r>
        <w:r w:rsidR="001123C0">
          <w:rPr>
            <w:noProof/>
            <w:webHidden/>
          </w:rPr>
          <w:t>2</w:t>
        </w:r>
        <w:r w:rsidR="00495D4A">
          <w:rPr>
            <w:noProof/>
            <w:webHidden/>
          </w:rPr>
          <w:fldChar w:fldCharType="end"/>
        </w:r>
      </w:hyperlink>
    </w:p>
    <w:p w14:paraId="448BDA7C" w14:textId="68A5822E" w:rsidR="00495D4A" w:rsidRPr="001F5B8D" w:rsidRDefault="001F5B8D" w:rsidP="00CE2C76">
      <w:pPr>
        <w:pStyle w:val="TOC1"/>
        <w:tabs>
          <w:tab w:val="clear" w:pos="1350"/>
          <w:tab w:val="left" w:pos="1260"/>
        </w:tabs>
        <w:rPr>
          <w:rStyle w:val="Hyperlink"/>
          <w:rFonts w:asciiTheme="minorHAnsi" w:eastAsiaTheme="minorEastAsia" w:hAnsiTheme="minorHAnsi" w:cstheme="minorBidi"/>
          <w:noProof/>
          <w:sz w:val="22"/>
          <w:szCs w:val="22"/>
        </w:rPr>
      </w:pPr>
      <w:r>
        <w:rPr>
          <w:rStyle w:val="Hyperlink"/>
          <w:noProof/>
        </w:rPr>
        <w:fldChar w:fldCharType="begin"/>
      </w:r>
      <w:r>
        <w:rPr>
          <w:rStyle w:val="Hyperlink"/>
          <w:noProof/>
        </w:rPr>
        <w:instrText xml:space="preserve"> HYPERLINK  \l "_Section_B:_General" </w:instrText>
      </w:r>
      <w:r>
        <w:rPr>
          <w:rStyle w:val="Hyperlink"/>
          <w:noProof/>
        </w:rPr>
        <w:fldChar w:fldCharType="separate"/>
      </w:r>
      <w:r w:rsidR="00495D4A" w:rsidRPr="001F5B8D">
        <w:rPr>
          <w:rStyle w:val="Hyperlink"/>
          <w:noProof/>
        </w:rPr>
        <w:t>Section B:</w:t>
      </w:r>
      <w:r w:rsidR="00495D4A" w:rsidRPr="001F5B8D">
        <w:rPr>
          <w:rStyle w:val="Hyperlink"/>
          <w:rFonts w:asciiTheme="minorHAnsi" w:eastAsiaTheme="minorEastAsia" w:hAnsiTheme="minorHAnsi" w:cstheme="minorBidi"/>
          <w:noProof/>
          <w:sz w:val="22"/>
          <w:szCs w:val="22"/>
        </w:rPr>
        <w:tab/>
      </w:r>
      <w:r w:rsidR="00495D4A" w:rsidRPr="001F5B8D">
        <w:rPr>
          <w:rStyle w:val="Hyperlink"/>
          <w:noProof/>
        </w:rPr>
        <w:t>General Rules</w:t>
      </w:r>
      <w:r w:rsidR="00495D4A" w:rsidRPr="001F5B8D">
        <w:rPr>
          <w:rStyle w:val="Hyperlink"/>
          <w:noProof/>
          <w:webHidden/>
        </w:rPr>
        <w:tab/>
      </w:r>
      <w:r w:rsidR="00495D4A" w:rsidRPr="001F5B8D">
        <w:rPr>
          <w:rStyle w:val="Hyperlink"/>
          <w:noProof/>
          <w:webHidden/>
        </w:rPr>
        <w:fldChar w:fldCharType="begin"/>
      </w:r>
      <w:r w:rsidR="00495D4A" w:rsidRPr="001F5B8D">
        <w:rPr>
          <w:rStyle w:val="Hyperlink"/>
          <w:noProof/>
          <w:webHidden/>
        </w:rPr>
        <w:instrText xml:space="preserve"> PAGEREF _Toc27123990 \h </w:instrText>
      </w:r>
      <w:r w:rsidR="00495D4A" w:rsidRPr="001F5B8D">
        <w:rPr>
          <w:rStyle w:val="Hyperlink"/>
          <w:noProof/>
          <w:webHidden/>
        </w:rPr>
      </w:r>
      <w:r w:rsidR="00495D4A" w:rsidRPr="001F5B8D">
        <w:rPr>
          <w:rStyle w:val="Hyperlink"/>
          <w:noProof/>
          <w:webHidden/>
        </w:rPr>
        <w:fldChar w:fldCharType="separate"/>
      </w:r>
      <w:r w:rsidR="001123C0">
        <w:rPr>
          <w:rStyle w:val="Hyperlink"/>
          <w:noProof/>
          <w:webHidden/>
        </w:rPr>
        <w:t>2</w:t>
      </w:r>
      <w:r w:rsidR="00495D4A" w:rsidRPr="001F5B8D">
        <w:rPr>
          <w:rStyle w:val="Hyperlink"/>
          <w:noProof/>
          <w:webHidden/>
        </w:rPr>
        <w:fldChar w:fldCharType="end"/>
      </w:r>
    </w:p>
    <w:p w14:paraId="4449B365" w14:textId="3B37EAD3" w:rsidR="00495D4A" w:rsidRDefault="001F5B8D" w:rsidP="00CE2C76">
      <w:pPr>
        <w:pStyle w:val="TOC1"/>
        <w:tabs>
          <w:tab w:val="clear" w:pos="1350"/>
          <w:tab w:val="left" w:pos="1260"/>
        </w:tabs>
        <w:rPr>
          <w:rFonts w:asciiTheme="minorHAnsi" w:eastAsiaTheme="minorEastAsia" w:hAnsiTheme="minorHAnsi" w:cstheme="minorBidi"/>
          <w:noProof/>
          <w:sz w:val="22"/>
          <w:szCs w:val="22"/>
        </w:rPr>
      </w:pPr>
      <w:r>
        <w:rPr>
          <w:rStyle w:val="Hyperlink"/>
          <w:noProof/>
        </w:rPr>
        <w:fldChar w:fldCharType="end"/>
      </w:r>
      <w:hyperlink w:anchor="_Toc27123991" w:history="1">
        <w:r w:rsidR="00495D4A" w:rsidRPr="003628CE">
          <w:rPr>
            <w:rStyle w:val="Hyperlink"/>
            <w:noProof/>
          </w:rPr>
          <w:t>Section C:</w:t>
        </w:r>
        <w:r w:rsidR="00495D4A">
          <w:rPr>
            <w:rFonts w:asciiTheme="minorHAnsi" w:eastAsiaTheme="minorEastAsia" w:hAnsiTheme="minorHAnsi" w:cstheme="minorBidi"/>
            <w:noProof/>
            <w:sz w:val="22"/>
            <w:szCs w:val="22"/>
          </w:rPr>
          <w:tab/>
        </w:r>
        <w:r w:rsidR="00495D4A" w:rsidRPr="003628CE">
          <w:rPr>
            <w:rStyle w:val="Hyperlink"/>
            <w:noProof/>
          </w:rPr>
          <w:t>Firearms Rules</w:t>
        </w:r>
        <w:r w:rsidR="00495D4A">
          <w:rPr>
            <w:noProof/>
            <w:webHidden/>
          </w:rPr>
          <w:tab/>
        </w:r>
        <w:r w:rsidR="00495D4A">
          <w:rPr>
            <w:noProof/>
            <w:webHidden/>
          </w:rPr>
          <w:fldChar w:fldCharType="begin"/>
        </w:r>
        <w:r w:rsidR="00495D4A">
          <w:rPr>
            <w:noProof/>
            <w:webHidden/>
          </w:rPr>
          <w:instrText xml:space="preserve"> PAGEREF _Toc27123991 \h </w:instrText>
        </w:r>
        <w:r w:rsidR="00495D4A">
          <w:rPr>
            <w:noProof/>
            <w:webHidden/>
          </w:rPr>
        </w:r>
        <w:r w:rsidR="00495D4A">
          <w:rPr>
            <w:noProof/>
            <w:webHidden/>
          </w:rPr>
          <w:fldChar w:fldCharType="separate"/>
        </w:r>
        <w:r w:rsidR="001123C0">
          <w:rPr>
            <w:noProof/>
            <w:webHidden/>
          </w:rPr>
          <w:t>5</w:t>
        </w:r>
        <w:r w:rsidR="00495D4A">
          <w:rPr>
            <w:noProof/>
            <w:webHidden/>
          </w:rPr>
          <w:fldChar w:fldCharType="end"/>
        </w:r>
      </w:hyperlink>
    </w:p>
    <w:p w14:paraId="5A73F631" w14:textId="6CFFF0A3" w:rsidR="00495D4A" w:rsidRPr="001F5B8D" w:rsidRDefault="001F5B8D" w:rsidP="00CE2C76">
      <w:pPr>
        <w:pStyle w:val="TOC1"/>
        <w:tabs>
          <w:tab w:val="clear" w:pos="1350"/>
          <w:tab w:val="left" w:pos="1260"/>
        </w:tabs>
        <w:rPr>
          <w:rStyle w:val="Hyperlink"/>
          <w:rFonts w:asciiTheme="minorHAnsi" w:eastAsiaTheme="minorEastAsia" w:hAnsiTheme="minorHAnsi" w:cstheme="minorBidi"/>
          <w:noProof/>
          <w:sz w:val="22"/>
          <w:szCs w:val="22"/>
        </w:rPr>
      </w:pPr>
      <w:r>
        <w:rPr>
          <w:rStyle w:val="Hyperlink"/>
          <w:noProof/>
        </w:rPr>
        <w:fldChar w:fldCharType="begin"/>
      </w:r>
      <w:r>
        <w:rPr>
          <w:rStyle w:val="Hyperlink"/>
          <w:noProof/>
        </w:rPr>
        <w:instrText xml:space="preserve"> HYPERLINK  \l "_Section_D:_Sleeping" </w:instrText>
      </w:r>
      <w:r>
        <w:rPr>
          <w:rStyle w:val="Hyperlink"/>
          <w:noProof/>
        </w:rPr>
        <w:fldChar w:fldCharType="separate"/>
      </w:r>
      <w:r w:rsidR="00495D4A" w:rsidRPr="001F5B8D">
        <w:rPr>
          <w:rStyle w:val="Hyperlink"/>
          <w:noProof/>
        </w:rPr>
        <w:t>Section D:</w:t>
      </w:r>
      <w:r w:rsidR="00495D4A" w:rsidRPr="001F5B8D">
        <w:rPr>
          <w:rStyle w:val="Hyperlink"/>
          <w:rFonts w:asciiTheme="minorHAnsi" w:eastAsiaTheme="minorEastAsia" w:hAnsiTheme="minorHAnsi" w:cstheme="minorBidi"/>
          <w:noProof/>
          <w:sz w:val="22"/>
          <w:szCs w:val="22"/>
        </w:rPr>
        <w:tab/>
      </w:r>
      <w:r w:rsidR="00495D4A" w:rsidRPr="001F5B8D">
        <w:rPr>
          <w:rStyle w:val="Hyperlink"/>
          <w:noProof/>
        </w:rPr>
        <w:t>Sleeping in Class</w:t>
      </w:r>
      <w:r w:rsidR="00495D4A" w:rsidRPr="001F5B8D">
        <w:rPr>
          <w:rStyle w:val="Hyperlink"/>
          <w:noProof/>
          <w:webHidden/>
        </w:rPr>
        <w:tab/>
      </w:r>
      <w:r w:rsidR="00495D4A" w:rsidRPr="001F5B8D">
        <w:rPr>
          <w:rStyle w:val="Hyperlink"/>
          <w:noProof/>
          <w:webHidden/>
        </w:rPr>
        <w:fldChar w:fldCharType="begin"/>
      </w:r>
      <w:r w:rsidR="00495D4A" w:rsidRPr="001F5B8D">
        <w:rPr>
          <w:rStyle w:val="Hyperlink"/>
          <w:noProof/>
          <w:webHidden/>
        </w:rPr>
        <w:instrText xml:space="preserve"> PAGEREF _Toc27123992 \h </w:instrText>
      </w:r>
      <w:r w:rsidR="00495D4A" w:rsidRPr="001F5B8D">
        <w:rPr>
          <w:rStyle w:val="Hyperlink"/>
          <w:noProof/>
          <w:webHidden/>
        </w:rPr>
      </w:r>
      <w:r w:rsidR="00495D4A" w:rsidRPr="001F5B8D">
        <w:rPr>
          <w:rStyle w:val="Hyperlink"/>
          <w:noProof/>
          <w:webHidden/>
        </w:rPr>
        <w:fldChar w:fldCharType="separate"/>
      </w:r>
      <w:r w:rsidR="001123C0">
        <w:rPr>
          <w:rStyle w:val="Hyperlink"/>
          <w:noProof/>
          <w:webHidden/>
        </w:rPr>
        <w:t>5</w:t>
      </w:r>
      <w:r w:rsidR="00495D4A" w:rsidRPr="001F5B8D">
        <w:rPr>
          <w:rStyle w:val="Hyperlink"/>
          <w:noProof/>
          <w:webHidden/>
        </w:rPr>
        <w:fldChar w:fldCharType="end"/>
      </w:r>
    </w:p>
    <w:p w14:paraId="2DB8A119" w14:textId="1E436C6A" w:rsidR="00495D4A" w:rsidRDefault="001F5B8D" w:rsidP="00CE2C76">
      <w:pPr>
        <w:pStyle w:val="TOC1"/>
        <w:tabs>
          <w:tab w:val="clear" w:pos="1350"/>
          <w:tab w:val="left" w:pos="1260"/>
        </w:tabs>
        <w:rPr>
          <w:rFonts w:asciiTheme="minorHAnsi" w:eastAsiaTheme="minorEastAsia" w:hAnsiTheme="minorHAnsi" w:cstheme="minorBidi"/>
          <w:noProof/>
          <w:sz w:val="22"/>
          <w:szCs w:val="22"/>
        </w:rPr>
      </w:pPr>
      <w:r>
        <w:rPr>
          <w:rStyle w:val="Hyperlink"/>
          <w:noProof/>
        </w:rPr>
        <w:fldChar w:fldCharType="end"/>
      </w:r>
      <w:hyperlink w:anchor="_Toc27123993" w:history="1">
        <w:r w:rsidR="00495D4A" w:rsidRPr="003628CE">
          <w:rPr>
            <w:rStyle w:val="Hyperlink"/>
            <w:noProof/>
          </w:rPr>
          <w:t>Section E:</w:t>
        </w:r>
        <w:r w:rsidR="00495D4A">
          <w:rPr>
            <w:rFonts w:asciiTheme="minorHAnsi" w:eastAsiaTheme="minorEastAsia" w:hAnsiTheme="minorHAnsi" w:cstheme="minorBidi"/>
            <w:noProof/>
            <w:sz w:val="22"/>
            <w:szCs w:val="22"/>
          </w:rPr>
          <w:tab/>
        </w:r>
        <w:r w:rsidR="00495D4A" w:rsidRPr="003628CE">
          <w:rPr>
            <w:rStyle w:val="Hyperlink"/>
            <w:noProof/>
          </w:rPr>
          <w:t>Dress Code</w:t>
        </w:r>
        <w:r w:rsidR="00495D4A">
          <w:rPr>
            <w:noProof/>
            <w:webHidden/>
          </w:rPr>
          <w:tab/>
        </w:r>
        <w:r w:rsidR="00495D4A">
          <w:rPr>
            <w:noProof/>
            <w:webHidden/>
          </w:rPr>
          <w:fldChar w:fldCharType="begin"/>
        </w:r>
        <w:r w:rsidR="00495D4A">
          <w:rPr>
            <w:noProof/>
            <w:webHidden/>
          </w:rPr>
          <w:instrText xml:space="preserve"> PAGEREF _Toc27123993 \h </w:instrText>
        </w:r>
        <w:r w:rsidR="00495D4A">
          <w:rPr>
            <w:noProof/>
            <w:webHidden/>
          </w:rPr>
        </w:r>
        <w:r w:rsidR="00495D4A">
          <w:rPr>
            <w:noProof/>
            <w:webHidden/>
          </w:rPr>
          <w:fldChar w:fldCharType="separate"/>
        </w:r>
        <w:r w:rsidR="001123C0">
          <w:rPr>
            <w:noProof/>
            <w:webHidden/>
          </w:rPr>
          <w:t>6</w:t>
        </w:r>
        <w:r w:rsidR="00495D4A">
          <w:rPr>
            <w:noProof/>
            <w:webHidden/>
          </w:rPr>
          <w:fldChar w:fldCharType="end"/>
        </w:r>
      </w:hyperlink>
    </w:p>
    <w:p w14:paraId="1F091A1F" w14:textId="531902CB" w:rsidR="00495D4A" w:rsidRDefault="00FA38E2" w:rsidP="00CE2C76">
      <w:pPr>
        <w:pStyle w:val="TOC1"/>
        <w:tabs>
          <w:tab w:val="clear" w:pos="1350"/>
          <w:tab w:val="left" w:pos="1260"/>
        </w:tabs>
        <w:rPr>
          <w:rFonts w:asciiTheme="minorHAnsi" w:eastAsiaTheme="minorEastAsia" w:hAnsiTheme="minorHAnsi" w:cstheme="minorBidi"/>
          <w:noProof/>
          <w:sz w:val="22"/>
          <w:szCs w:val="22"/>
        </w:rPr>
      </w:pPr>
      <w:hyperlink w:anchor="_Toc27123994" w:history="1">
        <w:r w:rsidR="00495D4A" w:rsidRPr="003628CE">
          <w:rPr>
            <w:rStyle w:val="Hyperlink"/>
            <w:noProof/>
          </w:rPr>
          <w:t>Section F:</w:t>
        </w:r>
        <w:r w:rsidR="00495D4A">
          <w:rPr>
            <w:rFonts w:asciiTheme="minorHAnsi" w:eastAsiaTheme="minorEastAsia" w:hAnsiTheme="minorHAnsi" w:cstheme="minorBidi"/>
            <w:noProof/>
            <w:sz w:val="22"/>
            <w:szCs w:val="22"/>
          </w:rPr>
          <w:tab/>
        </w:r>
        <w:r w:rsidR="00495D4A" w:rsidRPr="003628CE">
          <w:rPr>
            <w:rStyle w:val="Hyperlink"/>
            <w:noProof/>
          </w:rPr>
          <w:t>Sick Call</w:t>
        </w:r>
        <w:r w:rsidR="00495D4A">
          <w:rPr>
            <w:noProof/>
            <w:webHidden/>
          </w:rPr>
          <w:tab/>
        </w:r>
        <w:r w:rsidR="00495D4A">
          <w:rPr>
            <w:noProof/>
            <w:webHidden/>
          </w:rPr>
          <w:fldChar w:fldCharType="begin"/>
        </w:r>
        <w:r w:rsidR="00495D4A">
          <w:rPr>
            <w:noProof/>
            <w:webHidden/>
          </w:rPr>
          <w:instrText xml:space="preserve"> PAGEREF _Toc27123994 \h </w:instrText>
        </w:r>
        <w:r w:rsidR="00495D4A">
          <w:rPr>
            <w:noProof/>
            <w:webHidden/>
          </w:rPr>
        </w:r>
        <w:r w:rsidR="00495D4A">
          <w:rPr>
            <w:noProof/>
            <w:webHidden/>
          </w:rPr>
          <w:fldChar w:fldCharType="separate"/>
        </w:r>
        <w:r w:rsidR="001123C0">
          <w:rPr>
            <w:noProof/>
            <w:webHidden/>
          </w:rPr>
          <w:t>7</w:t>
        </w:r>
        <w:r w:rsidR="00495D4A">
          <w:rPr>
            <w:noProof/>
            <w:webHidden/>
          </w:rPr>
          <w:fldChar w:fldCharType="end"/>
        </w:r>
      </w:hyperlink>
    </w:p>
    <w:p w14:paraId="3B3BC92A" w14:textId="188C56CC" w:rsidR="00495D4A" w:rsidRDefault="00FA38E2" w:rsidP="00CE2C76">
      <w:pPr>
        <w:pStyle w:val="TOC1"/>
        <w:tabs>
          <w:tab w:val="clear" w:pos="1350"/>
          <w:tab w:val="left" w:pos="1260"/>
        </w:tabs>
        <w:rPr>
          <w:rFonts w:asciiTheme="minorHAnsi" w:eastAsiaTheme="minorEastAsia" w:hAnsiTheme="minorHAnsi" w:cstheme="minorBidi"/>
          <w:noProof/>
          <w:sz w:val="22"/>
          <w:szCs w:val="22"/>
        </w:rPr>
      </w:pPr>
      <w:hyperlink w:anchor="_Toc27123995" w:history="1">
        <w:r w:rsidR="00495D4A" w:rsidRPr="003628CE">
          <w:rPr>
            <w:rStyle w:val="Hyperlink"/>
            <w:noProof/>
          </w:rPr>
          <w:t>Section G:</w:t>
        </w:r>
        <w:r w:rsidR="00495D4A">
          <w:rPr>
            <w:rFonts w:asciiTheme="minorHAnsi" w:eastAsiaTheme="minorEastAsia" w:hAnsiTheme="minorHAnsi" w:cstheme="minorBidi"/>
            <w:noProof/>
            <w:sz w:val="22"/>
            <w:szCs w:val="22"/>
          </w:rPr>
          <w:tab/>
        </w:r>
        <w:r w:rsidR="00495D4A" w:rsidRPr="003628CE">
          <w:rPr>
            <w:rStyle w:val="Hyperlink"/>
            <w:noProof/>
          </w:rPr>
          <w:t>Academic Matters</w:t>
        </w:r>
        <w:r w:rsidR="00495D4A">
          <w:rPr>
            <w:noProof/>
            <w:webHidden/>
          </w:rPr>
          <w:tab/>
        </w:r>
        <w:r w:rsidR="00495D4A">
          <w:rPr>
            <w:noProof/>
            <w:webHidden/>
          </w:rPr>
          <w:fldChar w:fldCharType="begin"/>
        </w:r>
        <w:r w:rsidR="00495D4A">
          <w:rPr>
            <w:noProof/>
            <w:webHidden/>
          </w:rPr>
          <w:instrText xml:space="preserve"> PAGEREF _Toc27123995 \h </w:instrText>
        </w:r>
        <w:r w:rsidR="00495D4A">
          <w:rPr>
            <w:noProof/>
            <w:webHidden/>
          </w:rPr>
        </w:r>
        <w:r w:rsidR="00495D4A">
          <w:rPr>
            <w:noProof/>
            <w:webHidden/>
          </w:rPr>
          <w:fldChar w:fldCharType="separate"/>
        </w:r>
        <w:r w:rsidR="001123C0">
          <w:rPr>
            <w:noProof/>
            <w:webHidden/>
          </w:rPr>
          <w:t>7</w:t>
        </w:r>
        <w:r w:rsidR="00495D4A">
          <w:rPr>
            <w:noProof/>
            <w:webHidden/>
          </w:rPr>
          <w:fldChar w:fldCharType="end"/>
        </w:r>
      </w:hyperlink>
    </w:p>
    <w:p w14:paraId="7FA1290B" w14:textId="73A6F911" w:rsidR="00495D4A" w:rsidRDefault="00FA38E2" w:rsidP="00CE2C76">
      <w:pPr>
        <w:pStyle w:val="TOC1"/>
        <w:tabs>
          <w:tab w:val="clear" w:pos="1350"/>
          <w:tab w:val="left" w:pos="1260"/>
        </w:tabs>
        <w:rPr>
          <w:rFonts w:asciiTheme="minorHAnsi" w:eastAsiaTheme="minorEastAsia" w:hAnsiTheme="minorHAnsi" w:cstheme="minorBidi"/>
          <w:noProof/>
          <w:sz w:val="22"/>
          <w:szCs w:val="22"/>
        </w:rPr>
      </w:pPr>
      <w:hyperlink w:anchor="_Toc27123996" w:history="1">
        <w:r w:rsidR="00495D4A" w:rsidRPr="003628CE">
          <w:rPr>
            <w:rStyle w:val="Hyperlink"/>
            <w:noProof/>
          </w:rPr>
          <w:t>Section H:</w:t>
        </w:r>
        <w:r w:rsidR="00495D4A">
          <w:rPr>
            <w:rFonts w:asciiTheme="minorHAnsi" w:eastAsiaTheme="minorEastAsia" w:hAnsiTheme="minorHAnsi" w:cstheme="minorBidi"/>
            <w:noProof/>
            <w:sz w:val="22"/>
            <w:szCs w:val="22"/>
          </w:rPr>
          <w:tab/>
        </w:r>
        <w:r w:rsidR="00495D4A" w:rsidRPr="003628CE">
          <w:rPr>
            <w:rStyle w:val="Hyperlink"/>
            <w:noProof/>
          </w:rPr>
          <w:t>Academic Requirement</w:t>
        </w:r>
        <w:r w:rsidR="00495D4A">
          <w:rPr>
            <w:noProof/>
            <w:webHidden/>
          </w:rPr>
          <w:tab/>
        </w:r>
        <w:r w:rsidR="00495D4A">
          <w:rPr>
            <w:noProof/>
            <w:webHidden/>
          </w:rPr>
          <w:fldChar w:fldCharType="begin"/>
        </w:r>
        <w:r w:rsidR="00495D4A">
          <w:rPr>
            <w:noProof/>
            <w:webHidden/>
          </w:rPr>
          <w:instrText xml:space="preserve"> PAGEREF _Toc27123996 \h </w:instrText>
        </w:r>
        <w:r w:rsidR="00495D4A">
          <w:rPr>
            <w:noProof/>
            <w:webHidden/>
          </w:rPr>
        </w:r>
        <w:r w:rsidR="00495D4A">
          <w:rPr>
            <w:noProof/>
            <w:webHidden/>
          </w:rPr>
          <w:fldChar w:fldCharType="separate"/>
        </w:r>
        <w:r w:rsidR="001123C0">
          <w:rPr>
            <w:noProof/>
            <w:webHidden/>
          </w:rPr>
          <w:t>8</w:t>
        </w:r>
        <w:r w:rsidR="00495D4A">
          <w:rPr>
            <w:noProof/>
            <w:webHidden/>
          </w:rPr>
          <w:fldChar w:fldCharType="end"/>
        </w:r>
      </w:hyperlink>
    </w:p>
    <w:p w14:paraId="64B09490" w14:textId="16333D8C" w:rsidR="00495D4A" w:rsidRDefault="00FA38E2" w:rsidP="00CE2C76">
      <w:pPr>
        <w:pStyle w:val="TOC1"/>
        <w:tabs>
          <w:tab w:val="clear" w:pos="1350"/>
          <w:tab w:val="left" w:pos="1260"/>
        </w:tabs>
        <w:rPr>
          <w:rFonts w:asciiTheme="minorHAnsi" w:eastAsiaTheme="minorEastAsia" w:hAnsiTheme="minorHAnsi" w:cstheme="minorBidi"/>
          <w:noProof/>
          <w:sz w:val="22"/>
          <w:szCs w:val="22"/>
        </w:rPr>
      </w:pPr>
      <w:hyperlink w:anchor="_Toc27123997" w:history="1">
        <w:r w:rsidR="00495D4A" w:rsidRPr="003628CE">
          <w:rPr>
            <w:rStyle w:val="Hyperlink"/>
            <w:noProof/>
          </w:rPr>
          <w:t>Section I:</w:t>
        </w:r>
        <w:r w:rsidR="00495D4A">
          <w:rPr>
            <w:rFonts w:asciiTheme="minorHAnsi" w:eastAsiaTheme="minorEastAsia" w:hAnsiTheme="minorHAnsi" w:cstheme="minorBidi"/>
            <w:noProof/>
            <w:sz w:val="22"/>
            <w:szCs w:val="22"/>
          </w:rPr>
          <w:tab/>
        </w:r>
        <w:r w:rsidR="00495D4A" w:rsidRPr="003628CE">
          <w:rPr>
            <w:rStyle w:val="Hyperlink"/>
            <w:noProof/>
          </w:rPr>
          <w:t>Academic Grading Formula</w:t>
        </w:r>
        <w:r w:rsidR="00495D4A">
          <w:rPr>
            <w:noProof/>
            <w:webHidden/>
          </w:rPr>
          <w:tab/>
        </w:r>
        <w:r w:rsidR="00495D4A">
          <w:rPr>
            <w:noProof/>
            <w:webHidden/>
          </w:rPr>
          <w:fldChar w:fldCharType="begin"/>
        </w:r>
        <w:r w:rsidR="00495D4A">
          <w:rPr>
            <w:noProof/>
            <w:webHidden/>
          </w:rPr>
          <w:instrText xml:space="preserve"> PAGEREF _Toc27123997 \h </w:instrText>
        </w:r>
        <w:r w:rsidR="00495D4A">
          <w:rPr>
            <w:noProof/>
            <w:webHidden/>
          </w:rPr>
        </w:r>
        <w:r w:rsidR="00495D4A">
          <w:rPr>
            <w:noProof/>
            <w:webHidden/>
          </w:rPr>
          <w:fldChar w:fldCharType="separate"/>
        </w:r>
        <w:r w:rsidR="001123C0">
          <w:rPr>
            <w:noProof/>
            <w:webHidden/>
          </w:rPr>
          <w:t>8</w:t>
        </w:r>
        <w:r w:rsidR="00495D4A">
          <w:rPr>
            <w:noProof/>
            <w:webHidden/>
          </w:rPr>
          <w:fldChar w:fldCharType="end"/>
        </w:r>
      </w:hyperlink>
    </w:p>
    <w:p w14:paraId="65404508" w14:textId="3CDADF7D" w:rsidR="00495D4A" w:rsidRDefault="00FA38E2" w:rsidP="00CE2C76">
      <w:pPr>
        <w:pStyle w:val="TOC1"/>
        <w:tabs>
          <w:tab w:val="clear" w:pos="1350"/>
          <w:tab w:val="left" w:pos="1260"/>
        </w:tabs>
        <w:rPr>
          <w:rFonts w:asciiTheme="minorHAnsi" w:eastAsiaTheme="minorEastAsia" w:hAnsiTheme="minorHAnsi" w:cstheme="minorBidi"/>
          <w:noProof/>
          <w:sz w:val="22"/>
          <w:szCs w:val="22"/>
        </w:rPr>
      </w:pPr>
      <w:hyperlink w:anchor="_Toc27123998" w:history="1">
        <w:r w:rsidR="00495D4A" w:rsidRPr="003628CE">
          <w:rPr>
            <w:rStyle w:val="Hyperlink"/>
            <w:noProof/>
          </w:rPr>
          <w:t>Section J:</w:t>
        </w:r>
        <w:r w:rsidR="00495D4A">
          <w:rPr>
            <w:rFonts w:asciiTheme="minorHAnsi" w:eastAsiaTheme="minorEastAsia" w:hAnsiTheme="minorHAnsi" w:cstheme="minorBidi"/>
            <w:noProof/>
            <w:sz w:val="22"/>
            <w:szCs w:val="22"/>
          </w:rPr>
          <w:tab/>
        </w:r>
        <w:r w:rsidR="00495D4A" w:rsidRPr="003628CE">
          <w:rPr>
            <w:rStyle w:val="Hyperlink"/>
            <w:noProof/>
          </w:rPr>
          <w:t>Firearms Training</w:t>
        </w:r>
        <w:r w:rsidR="00495D4A">
          <w:rPr>
            <w:noProof/>
            <w:webHidden/>
          </w:rPr>
          <w:tab/>
        </w:r>
        <w:r w:rsidR="00495D4A">
          <w:rPr>
            <w:noProof/>
            <w:webHidden/>
          </w:rPr>
          <w:fldChar w:fldCharType="begin"/>
        </w:r>
        <w:r w:rsidR="00495D4A">
          <w:rPr>
            <w:noProof/>
            <w:webHidden/>
          </w:rPr>
          <w:instrText xml:space="preserve"> PAGEREF _Toc27123998 \h </w:instrText>
        </w:r>
        <w:r w:rsidR="00495D4A">
          <w:rPr>
            <w:noProof/>
            <w:webHidden/>
          </w:rPr>
        </w:r>
        <w:r w:rsidR="00495D4A">
          <w:rPr>
            <w:noProof/>
            <w:webHidden/>
          </w:rPr>
          <w:fldChar w:fldCharType="separate"/>
        </w:r>
        <w:r w:rsidR="001123C0">
          <w:rPr>
            <w:noProof/>
            <w:webHidden/>
          </w:rPr>
          <w:t>8</w:t>
        </w:r>
        <w:r w:rsidR="00495D4A">
          <w:rPr>
            <w:noProof/>
            <w:webHidden/>
          </w:rPr>
          <w:fldChar w:fldCharType="end"/>
        </w:r>
      </w:hyperlink>
    </w:p>
    <w:p w14:paraId="6DA5333F" w14:textId="67266A07" w:rsidR="00495D4A" w:rsidRDefault="00FA38E2" w:rsidP="00CE2C76">
      <w:pPr>
        <w:pStyle w:val="TOC1"/>
        <w:tabs>
          <w:tab w:val="clear" w:pos="1350"/>
          <w:tab w:val="left" w:pos="1260"/>
        </w:tabs>
        <w:rPr>
          <w:rFonts w:asciiTheme="minorHAnsi" w:eastAsiaTheme="minorEastAsia" w:hAnsiTheme="minorHAnsi" w:cstheme="minorBidi"/>
          <w:noProof/>
          <w:sz w:val="22"/>
          <w:szCs w:val="22"/>
        </w:rPr>
      </w:pPr>
      <w:hyperlink w:anchor="_Toc27123999" w:history="1">
        <w:r w:rsidR="00495D4A" w:rsidRPr="003628CE">
          <w:rPr>
            <w:rStyle w:val="Hyperlink"/>
            <w:noProof/>
          </w:rPr>
          <w:t>Section K:</w:t>
        </w:r>
        <w:r w:rsidR="00495D4A">
          <w:rPr>
            <w:rFonts w:asciiTheme="minorHAnsi" w:eastAsiaTheme="minorEastAsia" w:hAnsiTheme="minorHAnsi" w:cstheme="minorBidi"/>
            <w:noProof/>
            <w:sz w:val="22"/>
            <w:szCs w:val="22"/>
          </w:rPr>
          <w:tab/>
        </w:r>
        <w:r w:rsidR="00495D4A" w:rsidRPr="003628CE">
          <w:rPr>
            <w:rStyle w:val="Hyperlink"/>
            <w:noProof/>
          </w:rPr>
          <w:t>Class Leadership</w:t>
        </w:r>
        <w:r w:rsidR="00495D4A">
          <w:rPr>
            <w:noProof/>
            <w:webHidden/>
          </w:rPr>
          <w:tab/>
        </w:r>
        <w:r w:rsidR="00495D4A">
          <w:rPr>
            <w:noProof/>
            <w:webHidden/>
          </w:rPr>
          <w:fldChar w:fldCharType="begin"/>
        </w:r>
        <w:r w:rsidR="00495D4A">
          <w:rPr>
            <w:noProof/>
            <w:webHidden/>
          </w:rPr>
          <w:instrText xml:space="preserve"> PAGEREF _Toc27123999 \h </w:instrText>
        </w:r>
        <w:r w:rsidR="00495D4A">
          <w:rPr>
            <w:noProof/>
            <w:webHidden/>
          </w:rPr>
        </w:r>
        <w:r w:rsidR="00495D4A">
          <w:rPr>
            <w:noProof/>
            <w:webHidden/>
          </w:rPr>
          <w:fldChar w:fldCharType="separate"/>
        </w:r>
        <w:r w:rsidR="001123C0">
          <w:rPr>
            <w:noProof/>
            <w:webHidden/>
          </w:rPr>
          <w:t>9</w:t>
        </w:r>
        <w:r w:rsidR="00495D4A">
          <w:rPr>
            <w:noProof/>
            <w:webHidden/>
          </w:rPr>
          <w:fldChar w:fldCharType="end"/>
        </w:r>
      </w:hyperlink>
    </w:p>
    <w:p w14:paraId="75ABF4F0" w14:textId="7451A8BD" w:rsidR="00495D4A" w:rsidRDefault="00FA38E2" w:rsidP="00CE2C76">
      <w:pPr>
        <w:pStyle w:val="TOC1"/>
        <w:tabs>
          <w:tab w:val="clear" w:pos="1350"/>
          <w:tab w:val="left" w:pos="1260"/>
        </w:tabs>
        <w:rPr>
          <w:rFonts w:asciiTheme="minorHAnsi" w:eastAsiaTheme="minorEastAsia" w:hAnsiTheme="minorHAnsi" w:cstheme="minorBidi"/>
          <w:noProof/>
          <w:sz w:val="22"/>
          <w:szCs w:val="22"/>
        </w:rPr>
      </w:pPr>
      <w:hyperlink w:anchor="_Toc27124000" w:history="1">
        <w:r w:rsidR="00495D4A" w:rsidRPr="003628CE">
          <w:rPr>
            <w:rStyle w:val="Hyperlink"/>
            <w:noProof/>
          </w:rPr>
          <w:t>Section L:</w:t>
        </w:r>
        <w:r w:rsidR="00495D4A">
          <w:rPr>
            <w:rFonts w:asciiTheme="minorHAnsi" w:eastAsiaTheme="minorEastAsia" w:hAnsiTheme="minorHAnsi" w:cstheme="minorBidi"/>
            <w:noProof/>
            <w:sz w:val="22"/>
            <w:szCs w:val="22"/>
          </w:rPr>
          <w:tab/>
        </w:r>
        <w:r w:rsidR="00495D4A" w:rsidRPr="003628CE">
          <w:rPr>
            <w:rStyle w:val="Hyperlink"/>
            <w:noProof/>
          </w:rPr>
          <w:t>Squad Leaders</w:t>
        </w:r>
        <w:r w:rsidR="00495D4A">
          <w:rPr>
            <w:noProof/>
            <w:webHidden/>
          </w:rPr>
          <w:tab/>
        </w:r>
        <w:r w:rsidR="00495D4A">
          <w:rPr>
            <w:noProof/>
            <w:webHidden/>
          </w:rPr>
          <w:fldChar w:fldCharType="begin"/>
        </w:r>
        <w:r w:rsidR="00495D4A">
          <w:rPr>
            <w:noProof/>
            <w:webHidden/>
          </w:rPr>
          <w:instrText xml:space="preserve"> PAGEREF _Toc27124000 \h </w:instrText>
        </w:r>
        <w:r w:rsidR="00495D4A">
          <w:rPr>
            <w:noProof/>
            <w:webHidden/>
          </w:rPr>
        </w:r>
        <w:r w:rsidR="00495D4A">
          <w:rPr>
            <w:noProof/>
            <w:webHidden/>
          </w:rPr>
          <w:fldChar w:fldCharType="separate"/>
        </w:r>
        <w:r w:rsidR="001123C0">
          <w:rPr>
            <w:noProof/>
            <w:webHidden/>
          </w:rPr>
          <w:t>9</w:t>
        </w:r>
        <w:r w:rsidR="00495D4A">
          <w:rPr>
            <w:noProof/>
            <w:webHidden/>
          </w:rPr>
          <w:fldChar w:fldCharType="end"/>
        </w:r>
      </w:hyperlink>
    </w:p>
    <w:p w14:paraId="60E0A188" w14:textId="0CF82AB3" w:rsidR="00495D4A" w:rsidRDefault="00FA38E2" w:rsidP="00CE2C76">
      <w:pPr>
        <w:pStyle w:val="TOC1"/>
        <w:tabs>
          <w:tab w:val="clear" w:pos="1350"/>
          <w:tab w:val="left" w:pos="1260"/>
        </w:tabs>
        <w:rPr>
          <w:rFonts w:asciiTheme="minorHAnsi" w:eastAsiaTheme="minorEastAsia" w:hAnsiTheme="minorHAnsi" w:cstheme="minorBidi"/>
          <w:noProof/>
          <w:sz w:val="22"/>
          <w:szCs w:val="22"/>
        </w:rPr>
      </w:pPr>
      <w:hyperlink w:anchor="_Toc27124001" w:history="1">
        <w:r w:rsidR="00495D4A" w:rsidRPr="003628CE">
          <w:rPr>
            <w:rStyle w:val="Hyperlink"/>
            <w:noProof/>
          </w:rPr>
          <w:t>Section M:</w:t>
        </w:r>
        <w:r w:rsidR="00495D4A">
          <w:rPr>
            <w:rFonts w:asciiTheme="minorHAnsi" w:eastAsiaTheme="minorEastAsia" w:hAnsiTheme="minorHAnsi" w:cstheme="minorBidi"/>
            <w:noProof/>
            <w:sz w:val="22"/>
            <w:szCs w:val="22"/>
          </w:rPr>
          <w:tab/>
        </w:r>
        <w:r w:rsidR="00495D4A" w:rsidRPr="003628CE">
          <w:rPr>
            <w:rStyle w:val="Hyperlink"/>
            <w:noProof/>
          </w:rPr>
          <w:t>Chain of Command</w:t>
        </w:r>
        <w:r w:rsidR="00495D4A">
          <w:rPr>
            <w:noProof/>
            <w:webHidden/>
          </w:rPr>
          <w:tab/>
        </w:r>
        <w:r w:rsidR="00495D4A">
          <w:rPr>
            <w:noProof/>
            <w:webHidden/>
          </w:rPr>
          <w:fldChar w:fldCharType="begin"/>
        </w:r>
        <w:r w:rsidR="00495D4A">
          <w:rPr>
            <w:noProof/>
            <w:webHidden/>
          </w:rPr>
          <w:instrText xml:space="preserve"> PAGEREF _Toc27124001 \h </w:instrText>
        </w:r>
        <w:r w:rsidR="00495D4A">
          <w:rPr>
            <w:noProof/>
            <w:webHidden/>
          </w:rPr>
        </w:r>
        <w:r w:rsidR="00495D4A">
          <w:rPr>
            <w:noProof/>
            <w:webHidden/>
          </w:rPr>
          <w:fldChar w:fldCharType="separate"/>
        </w:r>
        <w:r w:rsidR="001123C0">
          <w:rPr>
            <w:noProof/>
            <w:webHidden/>
          </w:rPr>
          <w:t>10</w:t>
        </w:r>
        <w:r w:rsidR="00495D4A">
          <w:rPr>
            <w:noProof/>
            <w:webHidden/>
          </w:rPr>
          <w:fldChar w:fldCharType="end"/>
        </w:r>
      </w:hyperlink>
    </w:p>
    <w:p w14:paraId="24A1D279" w14:textId="113DD9EB" w:rsidR="00495D4A" w:rsidRDefault="00FA38E2" w:rsidP="00CE2C76">
      <w:pPr>
        <w:pStyle w:val="TOC1"/>
        <w:tabs>
          <w:tab w:val="clear" w:pos="1350"/>
          <w:tab w:val="left" w:pos="1260"/>
        </w:tabs>
        <w:rPr>
          <w:rFonts w:asciiTheme="minorHAnsi" w:eastAsiaTheme="minorEastAsia" w:hAnsiTheme="minorHAnsi" w:cstheme="minorBidi"/>
          <w:noProof/>
          <w:sz w:val="22"/>
          <w:szCs w:val="22"/>
        </w:rPr>
      </w:pPr>
      <w:hyperlink w:anchor="_Toc27124002" w:history="1">
        <w:r w:rsidR="00495D4A" w:rsidRPr="003628CE">
          <w:rPr>
            <w:rStyle w:val="Hyperlink"/>
            <w:noProof/>
          </w:rPr>
          <w:t>Section N:</w:t>
        </w:r>
        <w:r w:rsidR="00495D4A">
          <w:rPr>
            <w:rFonts w:asciiTheme="minorHAnsi" w:eastAsiaTheme="minorEastAsia" w:hAnsiTheme="minorHAnsi" w:cstheme="minorBidi"/>
            <w:noProof/>
            <w:sz w:val="22"/>
            <w:szCs w:val="22"/>
          </w:rPr>
          <w:tab/>
        </w:r>
        <w:r w:rsidR="00495D4A" w:rsidRPr="003628CE">
          <w:rPr>
            <w:rStyle w:val="Hyperlink"/>
            <w:noProof/>
          </w:rPr>
          <w:t>Disciplinary Action</w:t>
        </w:r>
        <w:r w:rsidR="00495D4A">
          <w:rPr>
            <w:noProof/>
            <w:webHidden/>
          </w:rPr>
          <w:tab/>
        </w:r>
        <w:r w:rsidR="00495D4A">
          <w:rPr>
            <w:noProof/>
            <w:webHidden/>
          </w:rPr>
          <w:fldChar w:fldCharType="begin"/>
        </w:r>
        <w:r w:rsidR="00495D4A">
          <w:rPr>
            <w:noProof/>
            <w:webHidden/>
          </w:rPr>
          <w:instrText xml:space="preserve"> PAGEREF _Toc27124002 \h </w:instrText>
        </w:r>
        <w:r w:rsidR="00495D4A">
          <w:rPr>
            <w:noProof/>
            <w:webHidden/>
          </w:rPr>
        </w:r>
        <w:r w:rsidR="00495D4A">
          <w:rPr>
            <w:noProof/>
            <w:webHidden/>
          </w:rPr>
          <w:fldChar w:fldCharType="separate"/>
        </w:r>
        <w:r w:rsidR="001123C0">
          <w:rPr>
            <w:noProof/>
            <w:webHidden/>
          </w:rPr>
          <w:t>10</w:t>
        </w:r>
        <w:r w:rsidR="00495D4A">
          <w:rPr>
            <w:noProof/>
            <w:webHidden/>
          </w:rPr>
          <w:fldChar w:fldCharType="end"/>
        </w:r>
      </w:hyperlink>
    </w:p>
    <w:p w14:paraId="6F142D4B" w14:textId="349F5C47" w:rsidR="00495D4A" w:rsidRDefault="00FA38E2" w:rsidP="00CE2C76">
      <w:pPr>
        <w:pStyle w:val="TOC1"/>
        <w:tabs>
          <w:tab w:val="clear" w:pos="1350"/>
          <w:tab w:val="left" w:pos="1260"/>
        </w:tabs>
        <w:rPr>
          <w:rFonts w:asciiTheme="minorHAnsi" w:eastAsiaTheme="minorEastAsia" w:hAnsiTheme="minorHAnsi" w:cstheme="minorBidi"/>
          <w:noProof/>
          <w:sz w:val="22"/>
          <w:szCs w:val="22"/>
        </w:rPr>
      </w:pPr>
      <w:hyperlink w:anchor="_Toc27124003" w:history="1">
        <w:r w:rsidR="00495D4A" w:rsidRPr="003628CE">
          <w:rPr>
            <w:rStyle w:val="Hyperlink"/>
            <w:noProof/>
          </w:rPr>
          <w:t>Section O:</w:t>
        </w:r>
        <w:r w:rsidR="00495D4A">
          <w:rPr>
            <w:rFonts w:asciiTheme="minorHAnsi" w:eastAsiaTheme="minorEastAsia" w:hAnsiTheme="minorHAnsi" w:cstheme="minorBidi"/>
            <w:noProof/>
            <w:sz w:val="22"/>
            <w:szCs w:val="22"/>
          </w:rPr>
          <w:tab/>
        </w:r>
        <w:r w:rsidR="00495D4A" w:rsidRPr="003628CE">
          <w:rPr>
            <w:rStyle w:val="Hyperlink"/>
            <w:noProof/>
          </w:rPr>
          <w:t>Use of State Property</w:t>
        </w:r>
        <w:r w:rsidR="00495D4A">
          <w:rPr>
            <w:noProof/>
            <w:webHidden/>
          </w:rPr>
          <w:tab/>
        </w:r>
        <w:r w:rsidR="00495D4A">
          <w:rPr>
            <w:noProof/>
            <w:webHidden/>
          </w:rPr>
          <w:fldChar w:fldCharType="begin"/>
        </w:r>
        <w:r w:rsidR="00495D4A">
          <w:rPr>
            <w:noProof/>
            <w:webHidden/>
          </w:rPr>
          <w:instrText xml:space="preserve"> PAGEREF _Toc27124003 \h </w:instrText>
        </w:r>
        <w:r w:rsidR="00495D4A">
          <w:rPr>
            <w:noProof/>
            <w:webHidden/>
          </w:rPr>
        </w:r>
        <w:r w:rsidR="00495D4A">
          <w:rPr>
            <w:noProof/>
            <w:webHidden/>
          </w:rPr>
          <w:fldChar w:fldCharType="separate"/>
        </w:r>
        <w:r w:rsidR="001123C0">
          <w:rPr>
            <w:noProof/>
            <w:webHidden/>
          </w:rPr>
          <w:t>10</w:t>
        </w:r>
        <w:r w:rsidR="00495D4A">
          <w:rPr>
            <w:noProof/>
            <w:webHidden/>
          </w:rPr>
          <w:fldChar w:fldCharType="end"/>
        </w:r>
      </w:hyperlink>
    </w:p>
    <w:p w14:paraId="741A7F11" w14:textId="099D50AB" w:rsidR="00495D4A" w:rsidRDefault="00FA38E2" w:rsidP="00CE2C76">
      <w:pPr>
        <w:pStyle w:val="TOC1"/>
        <w:tabs>
          <w:tab w:val="clear" w:pos="1350"/>
          <w:tab w:val="left" w:pos="1260"/>
        </w:tabs>
        <w:rPr>
          <w:rFonts w:asciiTheme="minorHAnsi" w:eastAsiaTheme="minorEastAsia" w:hAnsiTheme="minorHAnsi" w:cstheme="minorBidi"/>
          <w:noProof/>
          <w:sz w:val="22"/>
          <w:szCs w:val="22"/>
        </w:rPr>
      </w:pPr>
      <w:hyperlink w:anchor="_Toc27124004" w:history="1">
        <w:r w:rsidR="00495D4A" w:rsidRPr="003628CE">
          <w:rPr>
            <w:rStyle w:val="Hyperlink"/>
            <w:noProof/>
          </w:rPr>
          <w:t>Section P:</w:t>
        </w:r>
        <w:r w:rsidR="00495D4A">
          <w:rPr>
            <w:rFonts w:asciiTheme="minorHAnsi" w:eastAsiaTheme="minorEastAsia" w:hAnsiTheme="minorHAnsi" w:cstheme="minorBidi"/>
            <w:noProof/>
            <w:sz w:val="22"/>
            <w:szCs w:val="22"/>
          </w:rPr>
          <w:tab/>
        </w:r>
        <w:r w:rsidR="00495D4A" w:rsidRPr="003628CE">
          <w:rPr>
            <w:rStyle w:val="Hyperlink"/>
            <w:noProof/>
          </w:rPr>
          <w:t>Physical Fitness Program</w:t>
        </w:r>
        <w:r w:rsidR="00495D4A">
          <w:rPr>
            <w:noProof/>
            <w:webHidden/>
          </w:rPr>
          <w:tab/>
        </w:r>
        <w:r w:rsidR="00495D4A">
          <w:rPr>
            <w:noProof/>
            <w:webHidden/>
          </w:rPr>
          <w:fldChar w:fldCharType="begin"/>
        </w:r>
        <w:r w:rsidR="00495D4A">
          <w:rPr>
            <w:noProof/>
            <w:webHidden/>
          </w:rPr>
          <w:instrText xml:space="preserve"> PAGEREF _Toc27124004 \h </w:instrText>
        </w:r>
        <w:r w:rsidR="00495D4A">
          <w:rPr>
            <w:noProof/>
            <w:webHidden/>
          </w:rPr>
        </w:r>
        <w:r w:rsidR="00495D4A">
          <w:rPr>
            <w:noProof/>
            <w:webHidden/>
          </w:rPr>
          <w:fldChar w:fldCharType="separate"/>
        </w:r>
        <w:r w:rsidR="001123C0">
          <w:rPr>
            <w:noProof/>
            <w:webHidden/>
          </w:rPr>
          <w:t>11</w:t>
        </w:r>
        <w:r w:rsidR="00495D4A">
          <w:rPr>
            <w:noProof/>
            <w:webHidden/>
          </w:rPr>
          <w:fldChar w:fldCharType="end"/>
        </w:r>
      </w:hyperlink>
    </w:p>
    <w:p w14:paraId="3789B3E0" w14:textId="084EFDC2" w:rsidR="00495D4A" w:rsidRDefault="00FA38E2" w:rsidP="00CE2C76">
      <w:pPr>
        <w:pStyle w:val="TOC1"/>
        <w:tabs>
          <w:tab w:val="clear" w:pos="1350"/>
          <w:tab w:val="left" w:pos="1260"/>
        </w:tabs>
        <w:rPr>
          <w:rFonts w:asciiTheme="minorHAnsi" w:eastAsiaTheme="minorEastAsia" w:hAnsiTheme="minorHAnsi" w:cstheme="minorBidi"/>
          <w:noProof/>
          <w:sz w:val="22"/>
          <w:szCs w:val="22"/>
        </w:rPr>
      </w:pPr>
      <w:hyperlink w:anchor="_Toc27124005" w:history="1">
        <w:r w:rsidR="00495D4A" w:rsidRPr="003628CE">
          <w:rPr>
            <w:rStyle w:val="Hyperlink"/>
            <w:noProof/>
          </w:rPr>
          <w:t>Section Q:</w:t>
        </w:r>
        <w:r w:rsidR="00495D4A">
          <w:rPr>
            <w:rFonts w:asciiTheme="minorHAnsi" w:eastAsiaTheme="minorEastAsia" w:hAnsiTheme="minorHAnsi" w:cstheme="minorBidi"/>
            <w:noProof/>
            <w:sz w:val="22"/>
            <w:szCs w:val="22"/>
          </w:rPr>
          <w:tab/>
        </w:r>
        <w:r w:rsidR="00495D4A" w:rsidRPr="003628CE">
          <w:rPr>
            <w:rStyle w:val="Hyperlink"/>
            <w:noProof/>
          </w:rPr>
          <w:t>Course Material</w:t>
        </w:r>
        <w:r w:rsidR="00495D4A">
          <w:rPr>
            <w:noProof/>
            <w:webHidden/>
          </w:rPr>
          <w:tab/>
        </w:r>
        <w:r w:rsidR="00495D4A">
          <w:rPr>
            <w:noProof/>
            <w:webHidden/>
          </w:rPr>
          <w:fldChar w:fldCharType="begin"/>
        </w:r>
        <w:r w:rsidR="00495D4A">
          <w:rPr>
            <w:noProof/>
            <w:webHidden/>
          </w:rPr>
          <w:instrText xml:space="preserve"> PAGEREF _Toc27124005 \h </w:instrText>
        </w:r>
        <w:r w:rsidR="00495D4A">
          <w:rPr>
            <w:noProof/>
            <w:webHidden/>
          </w:rPr>
        </w:r>
        <w:r w:rsidR="00495D4A">
          <w:rPr>
            <w:noProof/>
            <w:webHidden/>
          </w:rPr>
          <w:fldChar w:fldCharType="separate"/>
        </w:r>
        <w:r w:rsidR="001123C0">
          <w:rPr>
            <w:noProof/>
            <w:webHidden/>
          </w:rPr>
          <w:t>11</w:t>
        </w:r>
        <w:r w:rsidR="00495D4A">
          <w:rPr>
            <w:noProof/>
            <w:webHidden/>
          </w:rPr>
          <w:fldChar w:fldCharType="end"/>
        </w:r>
      </w:hyperlink>
    </w:p>
    <w:p w14:paraId="38C6663A" w14:textId="47AB89D4" w:rsidR="00495D4A" w:rsidRDefault="00FA38E2" w:rsidP="00CE2C76">
      <w:pPr>
        <w:pStyle w:val="TOC1"/>
        <w:tabs>
          <w:tab w:val="clear" w:pos="1350"/>
          <w:tab w:val="left" w:pos="1260"/>
        </w:tabs>
        <w:rPr>
          <w:rFonts w:asciiTheme="minorHAnsi" w:eastAsiaTheme="minorEastAsia" w:hAnsiTheme="minorHAnsi" w:cstheme="minorBidi"/>
          <w:noProof/>
          <w:sz w:val="22"/>
          <w:szCs w:val="22"/>
        </w:rPr>
      </w:pPr>
      <w:hyperlink w:anchor="_Toc27124006" w:history="1">
        <w:r w:rsidR="00495D4A" w:rsidRPr="003628CE">
          <w:rPr>
            <w:rStyle w:val="Hyperlink"/>
            <w:noProof/>
          </w:rPr>
          <w:t>Section R:</w:t>
        </w:r>
        <w:r w:rsidR="00495D4A">
          <w:rPr>
            <w:rFonts w:asciiTheme="minorHAnsi" w:eastAsiaTheme="minorEastAsia" w:hAnsiTheme="minorHAnsi" w:cstheme="minorBidi"/>
            <w:noProof/>
            <w:sz w:val="22"/>
            <w:szCs w:val="22"/>
          </w:rPr>
          <w:tab/>
        </w:r>
        <w:r w:rsidR="00495D4A" w:rsidRPr="003628CE">
          <w:rPr>
            <w:rStyle w:val="Hyperlink"/>
            <w:noProof/>
          </w:rPr>
          <w:t>Fire Emergency</w:t>
        </w:r>
        <w:r w:rsidR="00495D4A">
          <w:rPr>
            <w:noProof/>
            <w:webHidden/>
          </w:rPr>
          <w:tab/>
        </w:r>
        <w:r w:rsidR="00495D4A">
          <w:rPr>
            <w:noProof/>
            <w:webHidden/>
          </w:rPr>
          <w:fldChar w:fldCharType="begin"/>
        </w:r>
        <w:r w:rsidR="00495D4A">
          <w:rPr>
            <w:noProof/>
            <w:webHidden/>
          </w:rPr>
          <w:instrText xml:space="preserve"> PAGEREF _Toc27124006 \h </w:instrText>
        </w:r>
        <w:r w:rsidR="00495D4A">
          <w:rPr>
            <w:noProof/>
            <w:webHidden/>
          </w:rPr>
        </w:r>
        <w:r w:rsidR="00495D4A">
          <w:rPr>
            <w:noProof/>
            <w:webHidden/>
          </w:rPr>
          <w:fldChar w:fldCharType="separate"/>
        </w:r>
        <w:r w:rsidR="001123C0">
          <w:rPr>
            <w:noProof/>
            <w:webHidden/>
          </w:rPr>
          <w:t>11</w:t>
        </w:r>
        <w:r w:rsidR="00495D4A">
          <w:rPr>
            <w:noProof/>
            <w:webHidden/>
          </w:rPr>
          <w:fldChar w:fldCharType="end"/>
        </w:r>
      </w:hyperlink>
    </w:p>
    <w:p w14:paraId="2E4C8E59" w14:textId="3A6B5D14" w:rsidR="00495D4A" w:rsidRDefault="00FA38E2" w:rsidP="00CE2C76">
      <w:pPr>
        <w:pStyle w:val="TOC1"/>
        <w:tabs>
          <w:tab w:val="clear" w:pos="1350"/>
          <w:tab w:val="left" w:pos="1260"/>
        </w:tabs>
        <w:rPr>
          <w:rFonts w:asciiTheme="minorHAnsi" w:eastAsiaTheme="minorEastAsia" w:hAnsiTheme="minorHAnsi" w:cstheme="minorBidi"/>
          <w:noProof/>
          <w:sz w:val="22"/>
          <w:szCs w:val="22"/>
        </w:rPr>
      </w:pPr>
      <w:hyperlink w:anchor="_Toc27124007" w:history="1">
        <w:r w:rsidR="00495D4A" w:rsidRPr="003628CE">
          <w:rPr>
            <w:rStyle w:val="Hyperlink"/>
            <w:noProof/>
          </w:rPr>
          <w:t>Section S:</w:t>
        </w:r>
        <w:r w:rsidR="00495D4A">
          <w:rPr>
            <w:rFonts w:asciiTheme="minorHAnsi" w:eastAsiaTheme="minorEastAsia" w:hAnsiTheme="minorHAnsi" w:cstheme="minorBidi"/>
            <w:noProof/>
            <w:sz w:val="22"/>
            <w:szCs w:val="22"/>
          </w:rPr>
          <w:tab/>
        </w:r>
        <w:r w:rsidR="00495D4A" w:rsidRPr="003628CE">
          <w:rPr>
            <w:rStyle w:val="Hyperlink"/>
            <w:noProof/>
          </w:rPr>
          <w:t>Veteran’s Administration Benefits</w:t>
        </w:r>
        <w:r w:rsidR="00495D4A">
          <w:rPr>
            <w:noProof/>
            <w:webHidden/>
          </w:rPr>
          <w:tab/>
        </w:r>
        <w:r w:rsidR="00495D4A">
          <w:rPr>
            <w:noProof/>
            <w:webHidden/>
          </w:rPr>
          <w:fldChar w:fldCharType="begin"/>
        </w:r>
        <w:r w:rsidR="00495D4A">
          <w:rPr>
            <w:noProof/>
            <w:webHidden/>
          </w:rPr>
          <w:instrText xml:space="preserve"> PAGEREF _Toc27124007 \h </w:instrText>
        </w:r>
        <w:r w:rsidR="00495D4A">
          <w:rPr>
            <w:noProof/>
            <w:webHidden/>
          </w:rPr>
        </w:r>
        <w:r w:rsidR="00495D4A">
          <w:rPr>
            <w:noProof/>
            <w:webHidden/>
          </w:rPr>
          <w:fldChar w:fldCharType="separate"/>
        </w:r>
        <w:r w:rsidR="001123C0">
          <w:rPr>
            <w:noProof/>
            <w:webHidden/>
          </w:rPr>
          <w:t>12</w:t>
        </w:r>
        <w:r w:rsidR="00495D4A">
          <w:rPr>
            <w:noProof/>
            <w:webHidden/>
          </w:rPr>
          <w:fldChar w:fldCharType="end"/>
        </w:r>
      </w:hyperlink>
    </w:p>
    <w:p w14:paraId="49FDA68D" w14:textId="4B43626B" w:rsidR="00495D4A" w:rsidRDefault="00FA38E2" w:rsidP="00CE2C76">
      <w:pPr>
        <w:pStyle w:val="TOC1"/>
        <w:tabs>
          <w:tab w:val="clear" w:pos="1350"/>
          <w:tab w:val="left" w:pos="1260"/>
        </w:tabs>
        <w:rPr>
          <w:rFonts w:asciiTheme="minorHAnsi" w:eastAsiaTheme="minorEastAsia" w:hAnsiTheme="minorHAnsi" w:cstheme="minorBidi"/>
          <w:noProof/>
          <w:sz w:val="22"/>
          <w:szCs w:val="22"/>
        </w:rPr>
      </w:pPr>
      <w:hyperlink w:anchor="_Toc27124008" w:history="1">
        <w:r w:rsidR="00495D4A" w:rsidRPr="003628CE">
          <w:rPr>
            <w:rStyle w:val="Hyperlink"/>
            <w:noProof/>
          </w:rPr>
          <w:t>Section T:</w:t>
        </w:r>
        <w:r w:rsidR="00495D4A">
          <w:rPr>
            <w:rFonts w:asciiTheme="minorHAnsi" w:eastAsiaTheme="minorEastAsia" w:hAnsiTheme="minorHAnsi" w:cstheme="minorBidi"/>
            <w:noProof/>
            <w:sz w:val="22"/>
            <w:szCs w:val="22"/>
          </w:rPr>
          <w:tab/>
        </w:r>
        <w:r w:rsidR="00495D4A" w:rsidRPr="003628CE">
          <w:rPr>
            <w:rStyle w:val="Hyperlink"/>
            <w:noProof/>
          </w:rPr>
          <w:t>Awarding of College Credit upon Completion of Law Enforcement Basic Training Academy</w:t>
        </w:r>
        <w:r w:rsidR="00495D4A">
          <w:rPr>
            <w:noProof/>
            <w:webHidden/>
          </w:rPr>
          <w:tab/>
        </w:r>
        <w:r w:rsidR="00495D4A">
          <w:rPr>
            <w:noProof/>
            <w:webHidden/>
          </w:rPr>
          <w:fldChar w:fldCharType="begin"/>
        </w:r>
        <w:r w:rsidR="00495D4A">
          <w:rPr>
            <w:noProof/>
            <w:webHidden/>
          </w:rPr>
          <w:instrText xml:space="preserve"> PAGEREF _Toc27124008 \h </w:instrText>
        </w:r>
        <w:r w:rsidR="00495D4A">
          <w:rPr>
            <w:noProof/>
            <w:webHidden/>
          </w:rPr>
        </w:r>
        <w:r w:rsidR="00495D4A">
          <w:rPr>
            <w:noProof/>
            <w:webHidden/>
          </w:rPr>
          <w:fldChar w:fldCharType="separate"/>
        </w:r>
        <w:r w:rsidR="001123C0">
          <w:rPr>
            <w:noProof/>
            <w:webHidden/>
          </w:rPr>
          <w:t>12</w:t>
        </w:r>
        <w:r w:rsidR="00495D4A">
          <w:rPr>
            <w:noProof/>
            <w:webHidden/>
          </w:rPr>
          <w:fldChar w:fldCharType="end"/>
        </w:r>
      </w:hyperlink>
    </w:p>
    <w:p w14:paraId="22EB4E3C" w14:textId="31747ACF" w:rsidR="00495D4A" w:rsidRDefault="00FA38E2" w:rsidP="00CE2C76">
      <w:pPr>
        <w:pStyle w:val="TOC1"/>
        <w:tabs>
          <w:tab w:val="clear" w:pos="1350"/>
          <w:tab w:val="left" w:pos="1260"/>
        </w:tabs>
        <w:rPr>
          <w:rFonts w:asciiTheme="minorHAnsi" w:eastAsiaTheme="minorEastAsia" w:hAnsiTheme="minorHAnsi" w:cstheme="minorBidi"/>
          <w:noProof/>
          <w:sz w:val="22"/>
          <w:szCs w:val="22"/>
        </w:rPr>
      </w:pPr>
      <w:hyperlink w:anchor="_Toc27124009" w:history="1">
        <w:r w:rsidR="00495D4A" w:rsidRPr="003628CE">
          <w:rPr>
            <w:rStyle w:val="Hyperlink"/>
            <w:noProof/>
          </w:rPr>
          <w:t>Section U:</w:t>
        </w:r>
        <w:r w:rsidR="00495D4A">
          <w:rPr>
            <w:rFonts w:asciiTheme="minorHAnsi" w:eastAsiaTheme="minorEastAsia" w:hAnsiTheme="minorHAnsi" w:cstheme="minorBidi"/>
            <w:noProof/>
            <w:sz w:val="22"/>
            <w:szCs w:val="22"/>
          </w:rPr>
          <w:tab/>
        </w:r>
        <w:r w:rsidR="00495D4A" w:rsidRPr="003628CE">
          <w:rPr>
            <w:rStyle w:val="Hyperlink"/>
            <w:noProof/>
          </w:rPr>
          <w:t>Staff/Recruit Relationship</w:t>
        </w:r>
        <w:r w:rsidR="00495D4A">
          <w:rPr>
            <w:noProof/>
            <w:webHidden/>
          </w:rPr>
          <w:tab/>
        </w:r>
        <w:r w:rsidR="00495D4A">
          <w:rPr>
            <w:noProof/>
            <w:webHidden/>
          </w:rPr>
          <w:fldChar w:fldCharType="begin"/>
        </w:r>
        <w:r w:rsidR="00495D4A">
          <w:rPr>
            <w:noProof/>
            <w:webHidden/>
          </w:rPr>
          <w:instrText xml:space="preserve"> PAGEREF _Toc27124009 \h </w:instrText>
        </w:r>
        <w:r w:rsidR="00495D4A">
          <w:rPr>
            <w:noProof/>
            <w:webHidden/>
          </w:rPr>
        </w:r>
        <w:r w:rsidR="00495D4A">
          <w:rPr>
            <w:noProof/>
            <w:webHidden/>
          </w:rPr>
          <w:fldChar w:fldCharType="separate"/>
        </w:r>
        <w:r w:rsidR="001123C0">
          <w:rPr>
            <w:noProof/>
            <w:webHidden/>
          </w:rPr>
          <w:t>12</w:t>
        </w:r>
        <w:r w:rsidR="00495D4A">
          <w:rPr>
            <w:noProof/>
            <w:webHidden/>
          </w:rPr>
          <w:fldChar w:fldCharType="end"/>
        </w:r>
      </w:hyperlink>
    </w:p>
    <w:p w14:paraId="38251390" w14:textId="563F1710" w:rsidR="00495D4A" w:rsidRDefault="00FA38E2" w:rsidP="00CE2C76">
      <w:pPr>
        <w:pStyle w:val="TOC1"/>
        <w:tabs>
          <w:tab w:val="clear" w:pos="1350"/>
          <w:tab w:val="left" w:pos="1260"/>
        </w:tabs>
        <w:rPr>
          <w:rFonts w:asciiTheme="minorHAnsi" w:eastAsiaTheme="minorEastAsia" w:hAnsiTheme="minorHAnsi" w:cstheme="minorBidi"/>
          <w:noProof/>
          <w:sz w:val="22"/>
          <w:szCs w:val="22"/>
        </w:rPr>
      </w:pPr>
      <w:hyperlink w:anchor="_Toc27124010" w:history="1">
        <w:r w:rsidR="00495D4A" w:rsidRPr="003628CE">
          <w:rPr>
            <w:rStyle w:val="Hyperlink"/>
            <w:noProof/>
          </w:rPr>
          <w:t>Section V:</w:t>
        </w:r>
        <w:r w:rsidR="00495D4A">
          <w:rPr>
            <w:rFonts w:asciiTheme="minorHAnsi" w:eastAsiaTheme="minorEastAsia" w:hAnsiTheme="minorHAnsi" w:cstheme="minorBidi"/>
            <w:noProof/>
            <w:sz w:val="22"/>
            <w:szCs w:val="22"/>
          </w:rPr>
          <w:tab/>
        </w:r>
        <w:r w:rsidR="00495D4A" w:rsidRPr="003628CE">
          <w:rPr>
            <w:rStyle w:val="Hyperlink"/>
            <w:noProof/>
          </w:rPr>
          <w:t>Academy Withdrawal</w:t>
        </w:r>
        <w:r w:rsidR="00495D4A">
          <w:rPr>
            <w:noProof/>
            <w:webHidden/>
          </w:rPr>
          <w:tab/>
        </w:r>
        <w:r w:rsidR="00495D4A">
          <w:rPr>
            <w:noProof/>
            <w:webHidden/>
          </w:rPr>
          <w:fldChar w:fldCharType="begin"/>
        </w:r>
        <w:r w:rsidR="00495D4A">
          <w:rPr>
            <w:noProof/>
            <w:webHidden/>
          </w:rPr>
          <w:instrText xml:space="preserve"> PAGEREF _Toc27124010 \h </w:instrText>
        </w:r>
        <w:r w:rsidR="00495D4A">
          <w:rPr>
            <w:noProof/>
            <w:webHidden/>
          </w:rPr>
        </w:r>
        <w:r w:rsidR="00495D4A">
          <w:rPr>
            <w:noProof/>
            <w:webHidden/>
          </w:rPr>
          <w:fldChar w:fldCharType="separate"/>
        </w:r>
        <w:r w:rsidR="001123C0">
          <w:rPr>
            <w:noProof/>
            <w:webHidden/>
          </w:rPr>
          <w:t>13</w:t>
        </w:r>
        <w:r w:rsidR="00495D4A">
          <w:rPr>
            <w:noProof/>
            <w:webHidden/>
          </w:rPr>
          <w:fldChar w:fldCharType="end"/>
        </w:r>
      </w:hyperlink>
    </w:p>
    <w:p w14:paraId="016C44E5" w14:textId="27658C27" w:rsidR="00495D4A" w:rsidRDefault="00FA38E2" w:rsidP="00CE2C76">
      <w:pPr>
        <w:pStyle w:val="TOC1"/>
        <w:tabs>
          <w:tab w:val="clear" w:pos="1350"/>
          <w:tab w:val="left" w:pos="1260"/>
        </w:tabs>
        <w:rPr>
          <w:rFonts w:asciiTheme="minorHAnsi" w:eastAsiaTheme="minorEastAsia" w:hAnsiTheme="minorHAnsi" w:cstheme="minorBidi"/>
          <w:noProof/>
          <w:sz w:val="22"/>
          <w:szCs w:val="22"/>
        </w:rPr>
      </w:pPr>
      <w:hyperlink w:anchor="_Toc27124011" w:history="1">
        <w:r w:rsidR="00495D4A" w:rsidRPr="003628CE">
          <w:rPr>
            <w:rStyle w:val="Hyperlink"/>
            <w:noProof/>
          </w:rPr>
          <w:t>Section W:</w:t>
        </w:r>
        <w:r w:rsidR="00495D4A">
          <w:rPr>
            <w:rFonts w:asciiTheme="minorHAnsi" w:eastAsiaTheme="minorEastAsia" w:hAnsiTheme="minorHAnsi" w:cstheme="minorBidi"/>
            <w:noProof/>
            <w:sz w:val="22"/>
            <w:szCs w:val="22"/>
          </w:rPr>
          <w:tab/>
        </w:r>
        <w:r w:rsidR="00495D4A" w:rsidRPr="003628CE">
          <w:rPr>
            <w:rStyle w:val="Hyperlink"/>
            <w:noProof/>
          </w:rPr>
          <w:t>Active Killer Response Procedures</w:t>
        </w:r>
        <w:r w:rsidR="00495D4A">
          <w:rPr>
            <w:noProof/>
            <w:webHidden/>
          </w:rPr>
          <w:tab/>
        </w:r>
        <w:r w:rsidR="00495D4A">
          <w:rPr>
            <w:noProof/>
            <w:webHidden/>
          </w:rPr>
          <w:fldChar w:fldCharType="begin"/>
        </w:r>
        <w:r w:rsidR="00495D4A">
          <w:rPr>
            <w:noProof/>
            <w:webHidden/>
          </w:rPr>
          <w:instrText xml:space="preserve"> PAGEREF _Toc27124011 \h </w:instrText>
        </w:r>
        <w:r w:rsidR="00495D4A">
          <w:rPr>
            <w:noProof/>
            <w:webHidden/>
          </w:rPr>
        </w:r>
        <w:r w:rsidR="00495D4A">
          <w:rPr>
            <w:noProof/>
            <w:webHidden/>
          </w:rPr>
          <w:fldChar w:fldCharType="separate"/>
        </w:r>
        <w:r w:rsidR="001123C0">
          <w:rPr>
            <w:noProof/>
            <w:webHidden/>
          </w:rPr>
          <w:t>13</w:t>
        </w:r>
        <w:r w:rsidR="00495D4A">
          <w:rPr>
            <w:noProof/>
            <w:webHidden/>
          </w:rPr>
          <w:fldChar w:fldCharType="end"/>
        </w:r>
      </w:hyperlink>
    </w:p>
    <w:bookmarkStart w:id="0" w:name="_Section_A:_Orientation"/>
    <w:bookmarkEnd w:id="0"/>
    <w:p w14:paraId="319BC6E8" w14:textId="77777777" w:rsidR="008C02FC" w:rsidRPr="00F71588" w:rsidRDefault="00CB7ACA" w:rsidP="00A66C8B">
      <w:pPr>
        <w:pStyle w:val="Heading1"/>
        <w:tabs>
          <w:tab w:val="left" w:pos="1620"/>
        </w:tabs>
        <w:rPr>
          <w:rFonts w:ascii="Times New Roman" w:hAnsi="Times New Roman"/>
        </w:rPr>
      </w:pPr>
      <w:r w:rsidRPr="00F87A27">
        <w:rPr>
          <w:rFonts w:ascii="Consolas" w:hAnsi="Consolas" w:cs="Consolas"/>
          <w:noProof/>
        </w:rPr>
        <w:fldChar w:fldCharType="end"/>
      </w:r>
      <w:r w:rsidRPr="00F87A27">
        <w:rPr>
          <w:rFonts w:ascii="Consolas" w:hAnsi="Consolas" w:cs="Consolas"/>
        </w:rPr>
        <w:br w:type="page"/>
      </w:r>
      <w:bookmarkStart w:id="1" w:name="_Toc27123989"/>
      <w:r w:rsidR="008C02FC" w:rsidRPr="00F71588">
        <w:rPr>
          <w:rFonts w:ascii="Times New Roman" w:hAnsi="Times New Roman"/>
        </w:rPr>
        <w:lastRenderedPageBreak/>
        <w:t>Section A:</w:t>
      </w:r>
      <w:r w:rsidR="00A66C8B">
        <w:rPr>
          <w:rFonts w:ascii="Times New Roman" w:hAnsi="Times New Roman"/>
        </w:rPr>
        <w:tab/>
      </w:r>
      <w:r w:rsidR="008C02FC" w:rsidRPr="00F71588">
        <w:rPr>
          <w:rFonts w:ascii="Times New Roman" w:hAnsi="Times New Roman"/>
        </w:rPr>
        <w:t>Orientation</w:t>
      </w:r>
      <w:bookmarkEnd w:id="1"/>
    </w:p>
    <w:p w14:paraId="402A7139" w14:textId="77777777" w:rsidR="008C02FC" w:rsidRPr="00CB7ACA" w:rsidRDefault="008C02FC" w:rsidP="008C02FC">
      <w:pPr>
        <w:rPr>
          <w:b/>
        </w:rPr>
      </w:pPr>
    </w:p>
    <w:p w14:paraId="37466CDD" w14:textId="77777777" w:rsidR="008C02FC" w:rsidRPr="00CB7ACA" w:rsidRDefault="00F71588" w:rsidP="008C02FC">
      <w:pPr>
        <w:ind w:left="720" w:hanging="720"/>
      </w:pPr>
      <w:r>
        <w:t>A.1</w:t>
      </w:r>
      <w:r w:rsidR="00D4656A" w:rsidRPr="00CB7ACA">
        <w:tab/>
        <w:t>For purpose</w:t>
      </w:r>
      <w:r w:rsidR="008C02FC" w:rsidRPr="00CB7ACA">
        <w:t xml:space="preserve"> of identification and security, identification badges are issued to each </w:t>
      </w:r>
      <w:r w:rsidR="00317888" w:rsidRPr="00CB7ACA">
        <w:t>recruit</w:t>
      </w:r>
      <w:r w:rsidR="008C02FC" w:rsidRPr="00CB7ACA">
        <w:t xml:space="preserve"> and shall be attached to a lanyard and worn on the chest area in a readable position.</w:t>
      </w:r>
    </w:p>
    <w:p w14:paraId="23CB31A7" w14:textId="77777777" w:rsidR="008C02FC" w:rsidRPr="00CB7ACA" w:rsidRDefault="008C02FC" w:rsidP="008C02FC">
      <w:pPr>
        <w:ind w:left="720" w:hanging="720"/>
      </w:pPr>
    </w:p>
    <w:p w14:paraId="453CA591" w14:textId="77777777" w:rsidR="008C02FC" w:rsidRPr="00CB7ACA" w:rsidRDefault="008C02FC" w:rsidP="008C02FC">
      <w:pPr>
        <w:ind w:left="720" w:hanging="720"/>
      </w:pPr>
      <w:r w:rsidRPr="00CB7ACA">
        <w:t>A.2</w:t>
      </w:r>
      <w:r w:rsidRPr="00CB7ACA">
        <w:tab/>
        <w:t xml:space="preserve">On and off campus, all </w:t>
      </w:r>
      <w:r w:rsidR="00317888" w:rsidRPr="00CB7ACA">
        <w:t>recruit</w:t>
      </w:r>
      <w:r w:rsidRPr="00CB7ACA">
        <w:t>s shall comply with all rules, regulations and procedures contained herein.</w:t>
      </w:r>
    </w:p>
    <w:p w14:paraId="42A8739B" w14:textId="77777777" w:rsidR="008C02FC" w:rsidRPr="00CB7ACA" w:rsidRDefault="008C02FC" w:rsidP="008C02FC">
      <w:pPr>
        <w:ind w:left="720" w:hanging="720"/>
      </w:pPr>
    </w:p>
    <w:p w14:paraId="5367E988" w14:textId="77777777" w:rsidR="008C02FC" w:rsidRPr="00CB7ACA" w:rsidRDefault="00F71588" w:rsidP="008C02FC">
      <w:pPr>
        <w:ind w:left="720" w:hanging="720"/>
      </w:pPr>
      <w:r>
        <w:t>A.3</w:t>
      </w:r>
      <w:r w:rsidR="008C02FC" w:rsidRPr="00CB7ACA">
        <w:tab/>
        <w:t xml:space="preserve">In the absence of any formal order, </w:t>
      </w:r>
      <w:r w:rsidR="00317888" w:rsidRPr="00CB7ACA">
        <w:t>recruit</w:t>
      </w:r>
      <w:r w:rsidR="008C02FC" w:rsidRPr="00CB7ACA">
        <w:t>s shall go through the chain-of-command to resolve any problems.  Exceptions to the rules will be made only upon approval of a BRTC/LETA staff instructor.</w:t>
      </w:r>
    </w:p>
    <w:p w14:paraId="5476F9A5" w14:textId="77777777" w:rsidR="00287F03" w:rsidRPr="00CB7ACA" w:rsidRDefault="00287F03" w:rsidP="008C02FC">
      <w:pPr>
        <w:ind w:left="720" w:hanging="720"/>
      </w:pPr>
    </w:p>
    <w:p w14:paraId="735416B7" w14:textId="77777777" w:rsidR="004C5FBE" w:rsidRPr="00CB7ACA" w:rsidRDefault="004C5FBE" w:rsidP="008C02FC">
      <w:pPr>
        <w:ind w:left="720" w:hanging="720"/>
      </w:pPr>
    </w:p>
    <w:p w14:paraId="7BF85A45" w14:textId="77777777" w:rsidR="00287F03" w:rsidRPr="00CB7ACA" w:rsidRDefault="00287F03" w:rsidP="00A66C8B">
      <w:pPr>
        <w:pStyle w:val="Heading1"/>
        <w:tabs>
          <w:tab w:val="left" w:pos="1620"/>
        </w:tabs>
        <w:rPr>
          <w:rFonts w:ascii="Times New Roman" w:hAnsi="Times New Roman"/>
        </w:rPr>
      </w:pPr>
      <w:bookmarkStart w:id="2" w:name="_Section_B:_General"/>
      <w:bookmarkStart w:id="3" w:name="_Toc27123990"/>
      <w:bookmarkEnd w:id="2"/>
      <w:r w:rsidRPr="00CB7ACA">
        <w:rPr>
          <w:rFonts w:ascii="Times New Roman" w:hAnsi="Times New Roman"/>
        </w:rPr>
        <w:t>Section B:</w:t>
      </w:r>
      <w:r w:rsidR="00A66C8B">
        <w:rPr>
          <w:rFonts w:ascii="Times New Roman" w:hAnsi="Times New Roman"/>
        </w:rPr>
        <w:tab/>
      </w:r>
      <w:r w:rsidRPr="00CB7ACA">
        <w:rPr>
          <w:rFonts w:ascii="Times New Roman" w:hAnsi="Times New Roman"/>
        </w:rPr>
        <w:t>General Rules</w:t>
      </w:r>
      <w:bookmarkEnd w:id="3"/>
    </w:p>
    <w:p w14:paraId="01AC0993" w14:textId="77777777" w:rsidR="00287F03" w:rsidRPr="00CB7ACA" w:rsidRDefault="00287F03" w:rsidP="008C02FC">
      <w:pPr>
        <w:ind w:left="720" w:hanging="720"/>
        <w:rPr>
          <w:b/>
        </w:rPr>
      </w:pPr>
    </w:p>
    <w:p w14:paraId="3FF7ED4C" w14:textId="77777777" w:rsidR="00287F03" w:rsidRPr="00CB7ACA" w:rsidRDefault="00287F03" w:rsidP="008C02FC">
      <w:pPr>
        <w:ind w:left="720" w:hanging="720"/>
      </w:pPr>
      <w:r w:rsidRPr="00CB7ACA">
        <w:t>B.1</w:t>
      </w:r>
      <w:r w:rsidRPr="00CB7ACA">
        <w:tab/>
      </w:r>
      <w:r w:rsidR="00317888" w:rsidRPr="00CB7ACA">
        <w:t>Recruit</w:t>
      </w:r>
      <w:r w:rsidRPr="00CB7ACA">
        <w:t>s shall always adhere to the following rules:</w:t>
      </w:r>
    </w:p>
    <w:p w14:paraId="25574C7D" w14:textId="77777777" w:rsidR="00287F03" w:rsidRPr="00CB7ACA" w:rsidRDefault="00287F03" w:rsidP="008C02FC">
      <w:pPr>
        <w:ind w:left="720" w:hanging="720"/>
      </w:pPr>
    </w:p>
    <w:p w14:paraId="211E13A8" w14:textId="77777777" w:rsidR="00D95342" w:rsidRPr="00CB7ACA" w:rsidRDefault="00287F03" w:rsidP="00D95342">
      <w:pPr>
        <w:numPr>
          <w:ilvl w:val="0"/>
          <w:numId w:val="1"/>
        </w:numPr>
      </w:pPr>
      <w:r w:rsidRPr="00CB7ACA">
        <w:t xml:space="preserve">Any </w:t>
      </w:r>
      <w:r w:rsidR="00317888" w:rsidRPr="00CB7ACA">
        <w:t>recruit</w:t>
      </w:r>
      <w:r w:rsidRPr="00CB7ACA">
        <w:t xml:space="preserve"> needing to leave the class</w:t>
      </w:r>
      <w:r w:rsidR="003B50B7" w:rsidRPr="00CB7ACA">
        <w:t>room, causing</w:t>
      </w:r>
      <w:r w:rsidRPr="00CB7ACA">
        <w:t xml:space="preserve"> him/her to miss any scheduled block of instruction, will submit a written request stating the reasons for missing prior to their absence.  Each request must be approved by a BRTC/LETA staff instructor prior to the </w:t>
      </w:r>
      <w:r w:rsidR="00317888" w:rsidRPr="00CB7ACA">
        <w:t>recruit</w:t>
      </w:r>
      <w:r w:rsidRPr="00CB7ACA">
        <w:t xml:space="preserve"> departing the BRTC/LETA facility.  If the request is approved, the </w:t>
      </w:r>
      <w:r w:rsidR="00317888" w:rsidRPr="00CB7ACA">
        <w:t>recruit</w:t>
      </w:r>
      <w:r w:rsidRPr="00CB7ACA">
        <w:t xml:space="preserve"> must be logged out by a BRTC</w:t>
      </w:r>
      <w:r w:rsidR="003B50B7" w:rsidRPr="00CB7ACA">
        <w:t xml:space="preserve">/LETA staff </w:t>
      </w:r>
      <w:r w:rsidR="009458A8" w:rsidRPr="00CB7ACA">
        <w:t>instructor</w:t>
      </w:r>
      <w:r w:rsidR="003B50B7" w:rsidRPr="00CB7ACA">
        <w:t>.  If an emergency arises over a weekend away from the BRTC/LETA facility,</w:t>
      </w:r>
      <w:r w:rsidRPr="00CB7ACA">
        <w:t xml:space="preserve"> </w:t>
      </w:r>
      <w:r w:rsidR="003B50B7" w:rsidRPr="00CB7ACA">
        <w:t xml:space="preserve">and that emergency will result in your failure to return to class on the following Monday, a supervisor from your department must notify BRTC/LETA of your absence and send a follow-up letter from your agency.  Each </w:t>
      </w:r>
      <w:r w:rsidR="00317888" w:rsidRPr="00CB7ACA">
        <w:t>recruit</w:t>
      </w:r>
      <w:r w:rsidR="003B50B7" w:rsidRPr="00CB7ACA">
        <w:t xml:space="preserve"> will insure that they have been logged out prior to leaving.  Immediately upon your return, you must have a BRTC/LETA staff member log you back into class.  Failure to follow this procedure can result in being dismissed from the </w:t>
      </w:r>
      <w:r w:rsidR="00425A51" w:rsidRPr="00CB7ACA">
        <w:t xml:space="preserve">Law Enforcement </w:t>
      </w:r>
      <w:r w:rsidR="003B50B7" w:rsidRPr="00CB7ACA">
        <w:t xml:space="preserve">Basic </w:t>
      </w:r>
      <w:r w:rsidR="00425A51" w:rsidRPr="00CB7ACA">
        <w:t>Training</w:t>
      </w:r>
      <w:r w:rsidR="003B50B7" w:rsidRPr="00CB7ACA">
        <w:t xml:space="preserve"> </w:t>
      </w:r>
      <w:r w:rsidR="00425A51" w:rsidRPr="00CB7ACA">
        <w:t>Academy</w:t>
      </w:r>
      <w:r w:rsidR="003B50B7" w:rsidRPr="00CB7ACA">
        <w:t>.</w:t>
      </w:r>
      <w:r w:rsidRPr="00CB7ACA">
        <w:t xml:space="preserve"> </w:t>
      </w:r>
    </w:p>
    <w:p w14:paraId="19E4C902" w14:textId="77777777" w:rsidR="00D95342" w:rsidRPr="00CB7ACA" w:rsidRDefault="00D95342" w:rsidP="00D95342"/>
    <w:p w14:paraId="7900154F" w14:textId="77777777" w:rsidR="00D95342" w:rsidRPr="00CB7ACA" w:rsidRDefault="00317888" w:rsidP="00D95342">
      <w:pPr>
        <w:numPr>
          <w:ilvl w:val="0"/>
          <w:numId w:val="1"/>
        </w:numPr>
      </w:pPr>
      <w:r w:rsidRPr="00CB7ACA">
        <w:t>Recruit</w:t>
      </w:r>
      <w:r w:rsidR="00D95342" w:rsidRPr="00CB7ACA">
        <w:t>s shall conduct themselves as adults and professionals, perform all duties in a conscientious manner, and without hesitation, carry out all directives given by authorized personnel.</w:t>
      </w:r>
      <w:r w:rsidR="00287F03" w:rsidRPr="00CB7ACA">
        <w:tab/>
      </w:r>
    </w:p>
    <w:p w14:paraId="133E71C3" w14:textId="77777777" w:rsidR="00D95342" w:rsidRPr="00CB7ACA" w:rsidRDefault="00D95342" w:rsidP="00D95342"/>
    <w:p w14:paraId="5D9EF545" w14:textId="77777777" w:rsidR="00D95342" w:rsidRPr="00CB7ACA" w:rsidRDefault="00D95342" w:rsidP="00D95342">
      <w:pPr>
        <w:numPr>
          <w:ilvl w:val="0"/>
          <w:numId w:val="1"/>
        </w:numPr>
      </w:pPr>
      <w:r w:rsidRPr="00CB7ACA">
        <w:t>Every day at 7:50 am, the class will fall into formation for roll call, announcements, and presentation of the colors.  Weather permitting; this will occur outdoors at a prescribed location.  In the case of inclement weather, the drill will take place in the gymnasium.</w:t>
      </w:r>
    </w:p>
    <w:p w14:paraId="36343115" w14:textId="77777777" w:rsidR="00D95342" w:rsidRPr="00CB7ACA" w:rsidRDefault="00D95342" w:rsidP="00D95342"/>
    <w:p w14:paraId="0B4BC461" w14:textId="77777777" w:rsidR="00D95342" w:rsidRPr="00CB7ACA" w:rsidRDefault="00D95342" w:rsidP="00D95342">
      <w:pPr>
        <w:numPr>
          <w:ilvl w:val="0"/>
          <w:numId w:val="1"/>
        </w:numPr>
      </w:pPr>
      <w:r w:rsidRPr="00CB7ACA">
        <w:t xml:space="preserve">Classes begin at 8:00 am with </w:t>
      </w:r>
      <w:r w:rsidR="00E007FA" w:rsidRPr="00CB7ACA">
        <w:t>10-minute</w:t>
      </w:r>
      <w:r w:rsidRPr="00CB7ACA">
        <w:t xml:space="preserve"> breaks scheduled each hour.  </w:t>
      </w:r>
      <w:r w:rsidR="00317888" w:rsidRPr="00CB7ACA">
        <w:t>Recruit</w:t>
      </w:r>
      <w:r w:rsidRPr="00CB7ACA">
        <w:t>s will be in their seats prior to time for class to start.</w:t>
      </w:r>
    </w:p>
    <w:p w14:paraId="74B9773B" w14:textId="77777777" w:rsidR="00D95342" w:rsidRPr="00CB7ACA" w:rsidRDefault="00D95342" w:rsidP="00D95342"/>
    <w:p w14:paraId="0A2002E8" w14:textId="77777777" w:rsidR="00D95342" w:rsidRPr="00CB7ACA" w:rsidRDefault="00317888" w:rsidP="00D95342">
      <w:pPr>
        <w:numPr>
          <w:ilvl w:val="0"/>
          <w:numId w:val="1"/>
        </w:numPr>
      </w:pPr>
      <w:r w:rsidRPr="00CB7ACA">
        <w:lastRenderedPageBreak/>
        <w:t>Recruit</w:t>
      </w:r>
      <w:r w:rsidR="00D95342" w:rsidRPr="00CB7ACA">
        <w:t xml:space="preserve">s shall keep the BRTC/LETA facility neat and orderly.  Proper use </w:t>
      </w:r>
      <w:r w:rsidR="002A78E6" w:rsidRPr="00CB7ACA">
        <w:t>of trash receptacles is required</w:t>
      </w:r>
      <w:r w:rsidR="00D34982" w:rsidRPr="00CB7ACA">
        <w:t>.</w:t>
      </w:r>
      <w:r w:rsidR="00D95342" w:rsidRPr="00CB7ACA">
        <w:t xml:space="preserve">  Paper towels are not to be placed into the urinals of the men’s room.  They are not designed for this and will easily stop up and overflow.</w:t>
      </w:r>
    </w:p>
    <w:p w14:paraId="091C2420" w14:textId="77777777" w:rsidR="00D95342" w:rsidRPr="00CB7ACA" w:rsidRDefault="00D95342" w:rsidP="00D95342"/>
    <w:p w14:paraId="17A288B0" w14:textId="77777777" w:rsidR="00D95342" w:rsidRPr="00CB7ACA" w:rsidRDefault="00D95342" w:rsidP="00D95342">
      <w:pPr>
        <w:numPr>
          <w:ilvl w:val="0"/>
          <w:numId w:val="1"/>
        </w:numPr>
      </w:pPr>
      <w:r w:rsidRPr="00CB7ACA">
        <w:t xml:space="preserve">Books and materials may be left in the classroom at the end of each day, but all materials will be placed in the chair seat and not left on the table tops or floor.  </w:t>
      </w:r>
      <w:r w:rsidR="002A78E6" w:rsidRPr="00CB7ACA">
        <w:t>Chairs will be put in the proper position at the end of each day and will be uniform in height.</w:t>
      </w:r>
    </w:p>
    <w:p w14:paraId="51629018" w14:textId="77777777" w:rsidR="00D95342" w:rsidRPr="00CB7ACA" w:rsidRDefault="00D95342" w:rsidP="00D95342"/>
    <w:p w14:paraId="4D3EBF7C" w14:textId="77777777" w:rsidR="002A78E6" w:rsidRPr="00CB7ACA" w:rsidRDefault="00317888" w:rsidP="002A78E6">
      <w:pPr>
        <w:numPr>
          <w:ilvl w:val="0"/>
          <w:numId w:val="1"/>
        </w:numPr>
      </w:pPr>
      <w:r w:rsidRPr="00CB7ACA">
        <w:t>Recruit</w:t>
      </w:r>
      <w:r w:rsidR="00D95342" w:rsidRPr="00CB7ACA">
        <w:t xml:space="preserve">s will practice good hygiene.  </w:t>
      </w:r>
      <w:r w:rsidR="008F1960" w:rsidRPr="00CB7ACA">
        <w:t>If you are offensive to your neighbor, you will be removed from the classroom.</w:t>
      </w:r>
      <w:r w:rsidR="002A78E6" w:rsidRPr="00CB7ACA">
        <w:t xml:space="preserve">  The uniform of the day will be clean and the shirt tucked in at all times unless told otherwise.</w:t>
      </w:r>
    </w:p>
    <w:p w14:paraId="7B44DEEC" w14:textId="77777777" w:rsidR="002A78E6" w:rsidRPr="00CB7ACA" w:rsidRDefault="002A78E6" w:rsidP="00AE427A"/>
    <w:p w14:paraId="1C28ECA3" w14:textId="77777777" w:rsidR="002A78E6" w:rsidRPr="00CB7ACA" w:rsidRDefault="002A78E6" w:rsidP="002A78E6">
      <w:pPr>
        <w:numPr>
          <w:ilvl w:val="0"/>
          <w:numId w:val="1"/>
        </w:numPr>
      </w:pPr>
      <w:r w:rsidRPr="00CB7ACA">
        <w:t xml:space="preserve">Male recruits’ hair will be tapered in appearance.  Maximum </w:t>
      </w:r>
      <w:r w:rsidR="00C42F9A" w:rsidRPr="00CB7ACA">
        <w:t xml:space="preserve">male </w:t>
      </w:r>
      <w:r w:rsidRPr="00CB7ACA">
        <w:t>hair l</w:t>
      </w:r>
      <w:r w:rsidR="00607F9F" w:rsidRPr="00CB7ACA">
        <w:t>ength is one inch.</w:t>
      </w:r>
      <w:r w:rsidRPr="00CB7ACA">
        <w:t xml:space="preserve">  Female recruits’ hair will be cut or worn in a style that keeps hair off the ears and off the shirt collar.</w:t>
      </w:r>
      <w:r w:rsidR="00607F9F" w:rsidRPr="00CB7ACA">
        <w:t xml:space="preserve"> </w:t>
      </w:r>
      <w:r w:rsidR="00C42F9A" w:rsidRPr="00CB7ACA">
        <w:t>No artificial coloring outside of the natural spectrum of human hair color</w:t>
      </w:r>
      <w:r w:rsidR="009226C8" w:rsidRPr="00CB7ACA">
        <w:t xml:space="preserve"> will be accepted.  </w:t>
      </w:r>
      <w:r w:rsidR="00607F9F" w:rsidRPr="00CB7ACA">
        <w:t xml:space="preserve">Compliance is mandatory and will be checked.  </w:t>
      </w:r>
    </w:p>
    <w:p w14:paraId="690AE814" w14:textId="77777777" w:rsidR="008F1960" w:rsidRPr="00CB7ACA" w:rsidRDefault="008F1960" w:rsidP="008F1960"/>
    <w:p w14:paraId="62763050" w14:textId="77777777" w:rsidR="008F1960" w:rsidRPr="00CB7ACA" w:rsidRDefault="00317888" w:rsidP="00D95342">
      <w:pPr>
        <w:numPr>
          <w:ilvl w:val="0"/>
          <w:numId w:val="1"/>
        </w:numPr>
      </w:pPr>
      <w:r w:rsidRPr="00CB7ACA">
        <w:t>Recruit</w:t>
      </w:r>
      <w:r w:rsidR="008F1960" w:rsidRPr="00CB7ACA">
        <w:t>s will restrict their activity in the administration area to business and not disrupt administrative personnel.</w:t>
      </w:r>
    </w:p>
    <w:p w14:paraId="6B28603A" w14:textId="77777777" w:rsidR="008F1960" w:rsidRPr="00CB7ACA" w:rsidRDefault="008F1960" w:rsidP="008F1960"/>
    <w:p w14:paraId="070071E2" w14:textId="77777777" w:rsidR="008F1960" w:rsidRPr="00CB7ACA" w:rsidRDefault="00317888" w:rsidP="00D95342">
      <w:pPr>
        <w:numPr>
          <w:ilvl w:val="0"/>
          <w:numId w:val="1"/>
        </w:numPr>
      </w:pPr>
      <w:r w:rsidRPr="00CB7ACA">
        <w:t>Recruit</w:t>
      </w:r>
      <w:r w:rsidR="00494A9A" w:rsidRPr="00CB7ACA">
        <w:t>s should not block the hallways during breaks.</w:t>
      </w:r>
    </w:p>
    <w:p w14:paraId="371D924A" w14:textId="77777777" w:rsidR="00494A9A" w:rsidRPr="00CB7ACA" w:rsidRDefault="00494A9A" w:rsidP="00494A9A"/>
    <w:p w14:paraId="0481FAA7" w14:textId="77777777" w:rsidR="00494A9A" w:rsidRPr="00CB7ACA" w:rsidRDefault="00494A9A" w:rsidP="00D95342">
      <w:pPr>
        <w:numPr>
          <w:ilvl w:val="0"/>
          <w:numId w:val="1"/>
        </w:numPr>
      </w:pPr>
      <w:r w:rsidRPr="00CB7ACA">
        <w:t xml:space="preserve">Class participation is encouraged, however, unnecessary talking between </w:t>
      </w:r>
      <w:r w:rsidR="00317888" w:rsidRPr="00CB7ACA">
        <w:t>recruit</w:t>
      </w:r>
      <w:r w:rsidRPr="00CB7ACA">
        <w:t>s while the instructor is lecturing will not be tolerated.</w:t>
      </w:r>
    </w:p>
    <w:p w14:paraId="09797D03" w14:textId="77777777" w:rsidR="00494A9A" w:rsidRPr="00CB7ACA" w:rsidRDefault="00494A9A" w:rsidP="00494A9A"/>
    <w:p w14:paraId="14BD933D" w14:textId="77777777" w:rsidR="00494A9A" w:rsidRPr="00CB7ACA" w:rsidRDefault="00317888" w:rsidP="00D95342">
      <w:pPr>
        <w:numPr>
          <w:ilvl w:val="0"/>
          <w:numId w:val="1"/>
        </w:numPr>
      </w:pPr>
      <w:r w:rsidRPr="00CB7ACA">
        <w:t>Recruit</w:t>
      </w:r>
      <w:r w:rsidR="00494A9A" w:rsidRPr="00CB7ACA">
        <w:t xml:space="preserve">s must </w:t>
      </w:r>
      <w:proofErr w:type="gramStart"/>
      <w:r w:rsidR="00494A9A" w:rsidRPr="00CB7ACA">
        <w:t>be in attendance at</w:t>
      </w:r>
      <w:proofErr w:type="gramEnd"/>
      <w:r w:rsidR="00494A9A" w:rsidRPr="00CB7ACA">
        <w:t xml:space="preserve"> all scheduled or announced training sessions.  All </w:t>
      </w:r>
      <w:r w:rsidRPr="00CB7ACA">
        <w:t>recruit</w:t>
      </w:r>
      <w:r w:rsidR="00494A9A" w:rsidRPr="00CB7ACA">
        <w:t>s must participate in class exercises.  Any mi</w:t>
      </w:r>
      <w:r w:rsidR="009458A8" w:rsidRPr="00CB7ACA">
        <w:t>ssed sessions may be deducted f</w:t>
      </w:r>
      <w:r w:rsidR="00494A9A" w:rsidRPr="00CB7ACA">
        <w:t>r</w:t>
      </w:r>
      <w:r w:rsidR="009458A8" w:rsidRPr="00CB7ACA">
        <w:t>o</w:t>
      </w:r>
      <w:r w:rsidR="00494A9A" w:rsidRPr="00CB7ACA">
        <w:t xml:space="preserve">m the </w:t>
      </w:r>
      <w:r w:rsidR="009458A8" w:rsidRPr="00CB7ACA">
        <w:t xml:space="preserve">Law Enforcement </w:t>
      </w:r>
      <w:r w:rsidR="00494A9A" w:rsidRPr="00CB7ACA">
        <w:t xml:space="preserve">Basic </w:t>
      </w:r>
      <w:r w:rsidR="009458A8" w:rsidRPr="00CB7ACA">
        <w:t>Training Academy</w:t>
      </w:r>
      <w:r w:rsidR="00494A9A" w:rsidRPr="00CB7ACA">
        <w:t xml:space="preserve"> hours.</w:t>
      </w:r>
    </w:p>
    <w:p w14:paraId="47C65903" w14:textId="77777777" w:rsidR="00494A9A" w:rsidRPr="00CB7ACA" w:rsidRDefault="00494A9A" w:rsidP="00494A9A"/>
    <w:p w14:paraId="1F51975E" w14:textId="77777777" w:rsidR="00494A9A" w:rsidRPr="00CB7ACA" w:rsidRDefault="00494A9A" w:rsidP="00D95342">
      <w:pPr>
        <w:numPr>
          <w:ilvl w:val="0"/>
          <w:numId w:val="1"/>
        </w:numPr>
      </w:pPr>
      <w:r w:rsidRPr="00CB7ACA">
        <w:t>Notify BRTC/LETA staff immediately or as soon as possible of any situation which will result in an absence.</w:t>
      </w:r>
    </w:p>
    <w:p w14:paraId="1828AB5F" w14:textId="77777777" w:rsidR="006140BE" w:rsidRPr="00CB7ACA" w:rsidRDefault="006140BE" w:rsidP="006140BE"/>
    <w:p w14:paraId="6B431428" w14:textId="77777777" w:rsidR="006140BE" w:rsidRPr="00CB7ACA" w:rsidRDefault="00EB2961" w:rsidP="00D95342">
      <w:pPr>
        <w:numPr>
          <w:ilvl w:val="0"/>
          <w:numId w:val="1"/>
        </w:numPr>
      </w:pPr>
      <w:r>
        <w:t>Barrack</w:t>
      </w:r>
      <w:r w:rsidR="006140BE" w:rsidRPr="00CB7ACA">
        <w:t xml:space="preserve">s are provided </w:t>
      </w:r>
      <w:r>
        <w:t>by BRTC/LETA.  Your barrack</w:t>
      </w:r>
      <w:r w:rsidR="006140BE" w:rsidRPr="00CB7ACA">
        <w:t xml:space="preserve"> is to be considered an extension of the BRTC campus, therefore behavior there shall be consistent with campus rules.</w:t>
      </w:r>
    </w:p>
    <w:p w14:paraId="076928AA" w14:textId="77777777" w:rsidR="00494A9A" w:rsidRPr="00CB7ACA" w:rsidRDefault="00494A9A" w:rsidP="00494A9A"/>
    <w:p w14:paraId="6849A50C" w14:textId="77777777" w:rsidR="004C5FBE" w:rsidRPr="00CB7ACA" w:rsidRDefault="004C5FBE" w:rsidP="00494A9A"/>
    <w:p w14:paraId="6C4DAC67" w14:textId="77777777" w:rsidR="00494A9A" w:rsidRPr="00CB7ACA" w:rsidRDefault="00494A9A" w:rsidP="00494A9A">
      <w:r w:rsidRPr="00CB7ACA">
        <w:t>B.2</w:t>
      </w:r>
      <w:r w:rsidR="00316FC9" w:rsidRPr="00CB7ACA">
        <w:tab/>
      </w:r>
      <w:r w:rsidR="00317888" w:rsidRPr="00CB7ACA">
        <w:rPr>
          <w:b/>
        </w:rPr>
        <w:t>Recruit</w:t>
      </w:r>
      <w:r w:rsidR="00316FC9" w:rsidRPr="00CB7ACA">
        <w:rPr>
          <w:b/>
        </w:rPr>
        <w:t>s shall not:</w:t>
      </w:r>
    </w:p>
    <w:p w14:paraId="7ADBCC99" w14:textId="77777777" w:rsidR="00316FC9" w:rsidRPr="00CB7ACA" w:rsidRDefault="00316FC9" w:rsidP="00494A9A"/>
    <w:p w14:paraId="5D44FA0C" w14:textId="77777777" w:rsidR="00316FC9" w:rsidRPr="00CB7ACA" w:rsidRDefault="00316FC9" w:rsidP="00316FC9">
      <w:pPr>
        <w:numPr>
          <w:ilvl w:val="0"/>
          <w:numId w:val="2"/>
        </w:numPr>
      </w:pPr>
      <w:r w:rsidRPr="00CB7ACA">
        <w:t xml:space="preserve">Cheat on any graded </w:t>
      </w:r>
      <w:r w:rsidR="00317888" w:rsidRPr="00CB7ACA">
        <w:t>recruit</w:t>
      </w:r>
      <w:r w:rsidRPr="00CB7ACA">
        <w:t xml:space="preserve"> activity, including weekly academic tests, physical tests, firearms qualification or any other form of evaluation.</w:t>
      </w:r>
    </w:p>
    <w:p w14:paraId="3A3990ED" w14:textId="77777777" w:rsidR="00316FC9" w:rsidRPr="00CB7ACA" w:rsidRDefault="00316FC9" w:rsidP="00316FC9"/>
    <w:p w14:paraId="4D79A385" w14:textId="77777777" w:rsidR="00316FC9" w:rsidRPr="00CB7ACA" w:rsidRDefault="00316FC9" w:rsidP="00130BB3">
      <w:pPr>
        <w:numPr>
          <w:ilvl w:val="1"/>
          <w:numId w:val="1"/>
        </w:numPr>
        <w:tabs>
          <w:tab w:val="clear" w:pos="1800"/>
          <w:tab w:val="num" w:pos="1440"/>
        </w:tabs>
      </w:pPr>
      <w:r w:rsidRPr="00CB7ACA">
        <w:lastRenderedPageBreak/>
        <w:t>Upon any allegation of cheating, a thorough investiga</w:t>
      </w:r>
      <w:r w:rsidR="0082393F" w:rsidRPr="00CB7ACA">
        <w:t>tion will be made by the BRTC/LETA</w:t>
      </w:r>
      <w:r w:rsidRPr="00CB7ACA">
        <w:t xml:space="preserve"> </w:t>
      </w:r>
      <w:r w:rsidR="0082393F" w:rsidRPr="00CB7ACA">
        <w:t>s</w:t>
      </w:r>
      <w:r w:rsidRPr="00CB7ACA">
        <w:t xml:space="preserve">taff.  A finding that cheating did occur will subject the offending </w:t>
      </w:r>
      <w:r w:rsidR="00317888" w:rsidRPr="00CB7ACA">
        <w:t>recruit</w:t>
      </w:r>
      <w:r w:rsidRPr="00CB7ACA">
        <w:t xml:space="preserve"> or </w:t>
      </w:r>
      <w:r w:rsidR="00317888" w:rsidRPr="00CB7ACA">
        <w:t>recruit</w:t>
      </w:r>
      <w:r w:rsidRPr="00CB7ACA">
        <w:t xml:space="preserve">s to immediate dismissal from the Law Enforcement </w:t>
      </w:r>
      <w:r w:rsidR="009458A8" w:rsidRPr="00CB7ACA">
        <w:t xml:space="preserve">Basic </w:t>
      </w:r>
      <w:r w:rsidRPr="00CB7ACA">
        <w:t xml:space="preserve">Training </w:t>
      </w:r>
      <w:r w:rsidR="009458A8" w:rsidRPr="00CB7ACA">
        <w:t>Academy</w:t>
      </w:r>
      <w:r w:rsidR="00D4656A" w:rsidRPr="00CB7ACA">
        <w:t>.</w:t>
      </w:r>
    </w:p>
    <w:p w14:paraId="4E8313D6" w14:textId="77777777" w:rsidR="00316FC9" w:rsidRPr="00CB7ACA" w:rsidRDefault="00316FC9" w:rsidP="00316FC9"/>
    <w:p w14:paraId="159CCF83" w14:textId="77777777" w:rsidR="00316FC9" w:rsidRPr="00CB7ACA" w:rsidRDefault="00316FC9" w:rsidP="00CD3491">
      <w:pPr>
        <w:numPr>
          <w:ilvl w:val="0"/>
          <w:numId w:val="2"/>
        </w:numPr>
      </w:pPr>
      <w:r w:rsidRPr="00CB7ACA">
        <w:t xml:space="preserve">Commit any acts that are incompatible or in conflict with public service or that might cast any unfavorable reflection upon the </w:t>
      </w:r>
      <w:smartTag w:uri="urn:schemas-microsoft-com:office:smarttags" w:element="place">
        <w:smartTag w:uri="urn:schemas-microsoft-com:office:smarttags" w:element="PlaceName">
          <w:r w:rsidRPr="00CB7ACA">
            <w:t>Law</w:t>
          </w:r>
        </w:smartTag>
        <w:r w:rsidRPr="00CB7ACA">
          <w:t xml:space="preserve"> </w:t>
        </w:r>
        <w:smartTag w:uri="urn:schemas-microsoft-com:office:smarttags" w:element="PlaceName">
          <w:r w:rsidRPr="00CB7ACA">
            <w:t>Enforcement</w:t>
          </w:r>
        </w:smartTag>
        <w:r w:rsidRPr="00CB7ACA">
          <w:t xml:space="preserve"> </w:t>
        </w:r>
        <w:smartTag w:uri="urn:schemas-microsoft-com:office:smarttags" w:element="PlaceName">
          <w:r w:rsidRPr="00CB7ACA">
            <w:t>Training</w:t>
          </w:r>
        </w:smartTag>
        <w:r w:rsidRPr="00CB7ACA">
          <w:t xml:space="preserve"> </w:t>
        </w:r>
        <w:smartTag w:uri="urn:schemas-microsoft-com:office:smarttags" w:element="PlaceType">
          <w:r w:rsidRPr="00CB7ACA">
            <w:t>Academy</w:t>
          </w:r>
        </w:smartTag>
      </w:smartTag>
      <w:r w:rsidRPr="00CB7ACA">
        <w:t xml:space="preserve"> or your department.</w:t>
      </w:r>
    </w:p>
    <w:p w14:paraId="3BD1951B" w14:textId="77777777" w:rsidR="00316FC9" w:rsidRPr="00CB7ACA" w:rsidRDefault="00316FC9" w:rsidP="00316FC9"/>
    <w:p w14:paraId="7251EF58" w14:textId="77777777" w:rsidR="00316FC9" w:rsidRPr="00CB7ACA" w:rsidRDefault="00316FC9" w:rsidP="00316FC9">
      <w:pPr>
        <w:numPr>
          <w:ilvl w:val="0"/>
          <w:numId w:val="2"/>
        </w:numPr>
      </w:pPr>
      <w:r w:rsidRPr="00CB7ACA">
        <w:t>Use profane, vulgar, or obscene language.</w:t>
      </w:r>
    </w:p>
    <w:p w14:paraId="4C57E832" w14:textId="77777777" w:rsidR="00316FC9" w:rsidRPr="00CB7ACA" w:rsidRDefault="00316FC9" w:rsidP="00316FC9"/>
    <w:p w14:paraId="6373AF49" w14:textId="77777777" w:rsidR="00316FC9" w:rsidRPr="00CB7ACA" w:rsidRDefault="00316FC9" w:rsidP="00316FC9">
      <w:pPr>
        <w:numPr>
          <w:ilvl w:val="0"/>
          <w:numId w:val="2"/>
        </w:numPr>
      </w:pPr>
      <w:r w:rsidRPr="00CB7ACA">
        <w:t>Gamble, lie or steal.</w:t>
      </w:r>
    </w:p>
    <w:p w14:paraId="68187DA7" w14:textId="77777777" w:rsidR="00316FC9" w:rsidRPr="00CB7ACA" w:rsidRDefault="00316FC9" w:rsidP="00316FC9"/>
    <w:p w14:paraId="0E994C5C" w14:textId="77777777" w:rsidR="00316FC9" w:rsidRPr="00CB7ACA" w:rsidRDefault="00316FC9" w:rsidP="00316FC9">
      <w:pPr>
        <w:numPr>
          <w:ilvl w:val="0"/>
          <w:numId w:val="2"/>
        </w:numPr>
      </w:pPr>
      <w:r w:rsidRPr="00CB7ACA">
        <w:t>U</w:t>
      </w:r>
      <w:r w:rsidR="00327A12" w:rsidRPr="00E33702">
        <w:t xml:space="preserve">se any tobacco products on the </w:t>
      </w:r>
      <w:r w:rsidR="00AB61B4">
        <w:t>BRTC</w:t>
      </w:r>
      <w:r w:rsidR="00327A12" w:rsidRPr="00CB7ACA">
        <w:t xml:space="preserve"> </w:t>
      </w:r>
      <w:r w:rsidR="00327A12" w:rsidRPr="00E33702">
        <w:t xml:space="preserve">campus.  State Law prohibits use of any tobacco products on the campus of </w:t>
      </w:r>
      <w:r w:rsidR="00AB61B4">
        <w:t>BRTC</w:t>
      </w:r>
      <w:r w:rsidR="00327A12" w:rsidRPr="00CB7ACA">
        <w:t xml:space="preserve"> College</w:t>
      </w:r>
      <w:r w:rsidR="00327A12" w:rsidRPr="00E33702">
        <w:t>.  The hotel barracks is considered part of the campus and tobacco rules apply.  Smoking and or any other use of tobacco is forbidden inside rooms at the barracks, but is allowed outside on hotel property not being leased.</w:t>
      </w:r>
    </w:p>
    <w:p w14:paraId="2A130CFC" w14:textId="77777777" w:rsidR="00316FC9" w:rsidRPr="00CB7ACA" w:rsidRDefault="00316FC9" w:rsidP="00316FC9"/>
    <w:p w14:paraId="37E5F5CA" w14:textId="77777777" w:rsidR="00316FC9" w:rsidRPr="00CB7ACA" w:rsidRDefault="00316FC9" w:rsidP="00316FC9">
      <w:pPr>
        <w:numPr>
          <w:ilvl w:val="0"/>
          <w:numId w:val="2"/>
        </w:numPr>
      </w:pPr>
      <w:r w:rsidRPr="00CB7ACA">
        <w:t xml:space="preserve">“Horseplay” in any </w:t>
      </w:r>
      <w:bookmarkStart w:id="4" w:name="_Hlk26959231"/>
      <w:smartTag w:uri="urn:schemas-microsoft-com:office:smarttags" w:element="place">
        <w:smartTag w:uri="urn:schemas-microsoft-com:office:smarttags" w:element="PlaceName">
          <w:r w:rsidRPr="00CB7ACA">
            <w:t>Black River</w:t>
          </w:r>
        </w:smartTag>
        <w:r w:rsidRPr="00CB7ACA">
          <w:t xml:space="preserve"> </w:t>
        </w:r>
        <w:smartTag w:uri="urn:schemas-microsoft-com:office:smarttags" w:element="PlaceName">
          <w:r w:rsidRPr="00CB7ACA">
            <w:t>Technical</w:t>
          </w:r>
        </w:smartTag>
        <w:r w:rsidRPr="00CB7ACA">
          <w:t xml:space="preserve"> </w:t>
        </w:r>
        <w:smartTag w:uri="urn:schemas-microsoft-com:office:smarttags" w:element="PlaceType">
          <w:r w:rsidRPr="00CB7ACA">
            <w:t>College</w:t>
          </w:r>
        </w:smartTag>
      </w:smartTag>
      <w:r w:rsidRPr="00CB7ACA">
        <w:t xml:space="preserve"> </w:t>
      </w:r>
      <w:bookmarkEnd w:id="4"/>
      <w:r w:rsidRPr="00CB7ACA">
        <w:t>building or on the range.  (Running, wrestling, fighting, etc.)</w:t>
      </w:r>
    </w:p>
    <w:p w14:paraId="0C1322D9" w14:textId="77777777" w:rsidR="00316FC9" w:rsidRPr="00CB7ACA" w:rsidRDefault="00316FC9" w:rsidP="00316FC9"/>
    <w:p w14:paraId="552C97DA" w14:textId="61281313" w:rsidR="00316FC9" w:rsidRPr="00CB7ACA" w:rsidRDefault="00327A12" w:rsidP="00316FC9">
      <w:pPr>
        <w:numPr>
          <w:ilvl w:val="0"/>
          <w:numId w:val="2"/>
        </w:numPr>
      </w:pPr>
      <w:r w:rsidRPr="00E33702">
        <w:t xml:space="preserve">Use or possess intoxicants on </w:t>
      </w:r>
      <w:r w:rsidR="00AB61B4">
        <w:t>BRTC</w:t>
      </w:r>
      <w:r w:rsidRPr="00E33702">
        <w:t xml:space="preserve"> property.  Any basic recruit found in possession of alcohol on the Black River Technical College campus is subject to dismissal.  Any basic recruit found to have any measurable amount of alcohol in his or her system is subject to dismissal.  The nature of police training requires strict compliance and recruits must always be in condition to perform potentially hazardous tasks in a safe manner.  Barracks space is part of the BRTC Law Enforcement Training Academy campus and is subject to inspection at any time.  Consumption in the</w:t>
      </w:r>
      <w:r w:rsidR="00A9538C">
        <w:t xml:space="preserve"> barracks</w:t>
      </w:r>
      <w:r w:rsidRPr="00E33702">
        <w:t xml:space="preserve"> parking lot is in violation of 5-</w:t>
      </w:r>
      <w:r w:rsidR="00C31BE2">
        <w:t>71</w:t>
      </w:r>
      <w:r w:rsidRPr="00E33702">
        <w:t>-212, a Class C Misdemeanor, and is grounds for dismissal.</w:t>
      </w:r>
      <w:r w:rsidR="00193CE8">
        <w:t xml:space="preserve">  Random PBT Test may be administered at any time.  </w:t>
      </w:r>
      <w:bookmarkStart w:id="5" w:name="_GoBack"/>
      <w:bookmarkEnd w:id="5"/>
    </w:p>
    <w:p w14:paraId="2ACA68CD" w14:textId="77777777" w:rsidR="00316FC9" w:rsidRPr="00CB7ACA" w:rsidRDefault="00316FC9" w:rsidP="00316FC9"/>
    <w:p w14:paraId="32235BD0" w14:textId="77777777" w:rsidR="00316FC9" w:rsidRPr="00CB7ACA" w:rsidRDefault="00316FC9" w:rsidP="00316FC9">
      <w:pPr>
        <w:numPr>
          <w:ilvl w:val="0"/>
          <w:numId w:val="2"/>
        </w:numPr>
      </w:pPr>
      <w:r w:rsidRPr="00CB7ACA">
        <w:t>Violate any state or federal law.  A violation of these laws is a violation of L</w:t>
      </w:r>
      <w:r w:rsidR="009458A8" w:rsidRPr="00CB7ACA">
        <w:t xml:space="preserve">aw </w:t>
      </w:r>
      <w:r w:rsidRPr="00CB7ACA">
        <w:t>E</w:t>
      </w:r>
      <w:r w:rsidR="009458A8" w:rsidRPr="00CB7ACA">
        <w:t xml:space="preserve">nforcement </w:t>
      </w:r>
      <w:r w:rsidRPr="00CB7ACA">
        <w:t>T</w:t>
      </w:r>
      <w:r w:rsidR="009458A8" w:rsidRPr="00CB7ACA">
        <w:t xml:space="preserve">raining </w:t>
      </w:r>
      <w:r w:rsidRPr="00CB7ACA">
        <w:t>A</w:t>
      </w:r>
      <w:r w:rsidR="009458A8" w:rsidRPr="00CB7ACA">
        <w:t>cademy</w:t>
      </w:r>
      <w:r w:rsidRPr="00CB7ACA">
        <w:t xml:space="preserve"> Rules and Regulations.</w:t>
      </w:r>
    </w:p>
    <w:p w14:paraId="1185FE27" w14:textId="77777777" w:rsidR="00891644" w:rsidRPr="00CB7ACA" w:rsidRDefault="00891644" w:rsidP="00891644"/>
    <w:p w14:paraId="5C73CB80" w14:textId="77777777" w:rsidR="00891644" w:rsidRPr="00CB7ACA" w:rsidRDefault="00891644" w:rsidP="00316FC9">
      <w:pPr>
        <w:numPr>
          <w:ilvl w:val="0"/>
          <w:numId w:val="2"/>
        </w:numPr>
      </w:pPr>
      <w:r w:rsidRPr="00CB7ACA">
        <w:t xml:space="preserve">Violate any Black River Technical College policy governing the general </w:t>
      </w:r>
      <w:r w:rsidR="009458A8" w:rsidRPr="00CB7ACA">
        <w:t>student</w:t>
      </w:r>
      <w:r w:rsidRPr="00CB7ACA">
        <w:t xml:space="preserve"> population.</w:t>
      </w:r>
    </w:p>
    <w:p w14:paraId="6152C337" w14:textId="77777777" w:rsidR="00316FC9" w:rsidRPr="00CB7ACA" w:rsidRDefault="00316FC9" w:rsidP="00316FC9"/>
    <w:p w14:paraId="3F180D64" w14:textId="77777777" w:rsidR="00316FC9" w:rsidRPr="00CB7ACA" w:rsidRDefault="00316FC9" w:rsidP="00316FC9">
      <w:pPr>
        <w:numPr>
          <w:ilvl w:val="0"/>
          <w:numId w:val="2"/>
        </w:numPr>
      </w:pPr>
      <w:r w:rsidRPr="00CB7ACA">
        <w:t>Eat, drink, or bring food into the classroom, except bottled water with a cap.</w:t>
      </w:r>
    </w:p>
    <w:p w14:paraId="18C68B33" w14:textId="77777777" w:rsidR="00891644" w:rsidRPr="00CB7ACA" w:rsidRDefault="00891644" w:rsidP="00891644"/>
    <w:p w14:paraId="13D6DD26" w14:textId="77777777" w:rsidR="00891644" w:rsidRPr="00CB7ACA" w:rsidRDefault="00891644" w:rsidP="00316FC9">
      <w:pPr>
        <w:numPr>
          <w:ilvl w:val="0"/>
          <w:numId w:val="2"/>
        </w:numPr>
      </w:pPr>
      <w:r w:rsidRPr="00CB7ACA">
        <w:t>Refuse to obey the directive of any instructor.</w:t>
      </w:r>
    </w:p>
    <w:p w14:paraId="34EEC86E" w14:textId="77777777" w:rsidR="00891644" w:rsidRPr="00CB7ACA" w:rsidRDefault="00891644" w:rsidP="00891644"/>
    <w:p w14:paraId="478C04B1" w14:textId="77777777" w:rsidR="00891644" w:rsidRPr="00CB7ACA" w:rsidRDefault="00891644" w:rsidP="00316FC9">
      <w:pPr>
        <w:numPr>
          <w:ilvl w:val="0"/>
          <w:numId w:val="2"/>
        </w:numPr>
      </w:pPr>
      <w:r w:rsidRPr="00CB7ACA">
        <w:t>Have incoming calls during class except in an emergency.</w:t>
      </w:r>
    </w:p>
    <w:p w14:paraId="619CE73F" w14:textId="77777777" w:rsidR="00891644" w:rsidRPr="00CB7ACA" w:rsidRDefault="00891644" w:rsidP="00891644"/>
    <w:p w14:paraId="5B6039C5" w14:textId="77777777" w:rsidR="00891644" w:rsidRPr="00CB7ACA" w:rsidRDefault="00891644" w:rsidP="00316FC9">
      <w:pPr>
        <w:numPr>
          <w:ilvl w:val="0"/>
          <w:numId w:val="2"/>
        </w:numPr>
      </w:pPr>
      <w:r w:rsidRPr="00CB7ACA">
        <w:lastRenderedPageBreak/>
        <w:t>Damage classroom seats by sitting in such a way to cause unnecessary strain or wear.</w:t>
      </w:r>
    </w:p>
    <w:p w14:paraId="15952B43" w14:textId="77777777" w:rsidR="00891644" w:rsidRPr="00CB7ACA" w:rsidRDefault="00891644" w:rsidP="00891644"/>
    <w:p w14:paraId="16A96403" w14:textId="77777777" w:rsidR="00891644" w:rsidRPr="00CB7ACA" w:rsidRDefault="00891644" w:rsidP="00316FC9">
      <w:pPr>
        <w:numPr>
          <w:ilvl w:val="0"/>
          <w:numId w:val="2"/>
        </w:numPr>
      </w:pPr>
      <w:r w:rsidRPr="00CB7ACA">
        <w:t>Grow beards unless approved by l</w:t>
      </w:r>
      <w:r w:rsidR="009226C8" w:rsidRPr="00CB7ACA">
        <w:t>etter of justification from your department head and approved by the LETA Director.  Recruits will be clean shaven with no sideburns.</w:t>
      </w:r>
    </w:p>
    <w:p w14:paraId="7B6E832E" w14:textId="77777777" w:rsidR="00891644" w:rsidRPr="00CB7ACA" w:rsidRDefault="00891644" w:rsidP="00891644"/>
    <w:p w14:paraId="59AB6F79" w14:textId="77777777" w:rsidR="00891644" w:rsidRPr="00CB7ACA" w:rsidRDefault="00891644" w:rsidP="00316FC9">
      <w:pPr>
        <w:numPr>
          <w:ilvl w:val="0"/>
          <w:numId w:val="2"/>
        </w:numPr>
      </w:pPr>
      <w:r w:rsidRPr="00CB7ACA">
        <w:t>Engage in any non-professional or extracurricular activity with a LETA instructor.</w:t>
      </w:r>
    </w:p>
    <w:p w14:paraId="20E0673A" w14:textId="77777777" w:rsidR="00891644" w:rsidRPr="00CB7ACA" w:rsidRDefault="00891644" w:rsidP="00891644"/>
    <w:p w14:paraId="5BE4CF9F" w14:textId="77777777" w:rsidR="00891644" w:rsidRPr="00CB7ACA" w:rsidRDefault="00887D78" w:rsidP="00316FC9">
      <w:pPr>
        <w:numPr>
          <w:ilvl w:val="0"/>
          <w:numId w:val="2"/>
        </w:numPr>
      </w:pPr>
      <w:r w:rsidRPr="00CB7ACA">
        <w:t>Bring cell phones, iP</w:t>
      </w:r>
      <w:r w:rsidR="00891644" w:rsidRPr="00CB7ACA">
        <w:t>ods, pagers, or any other electronic equipment into class</w:t>
      </w:r>
      <w:r w:rsidR="00423C20" w:rsidRPr="00CB7ACA">
        <w:t xml:space="preserve"> unless authorized by a LETA staff member</w:t>
      </w:r>
      <w:r w:rsidR="00891644" w:rsidRPr="00CB7ACA">
        <w:t>.</w:t>
      </w:r>
    </w:p>
    <w:p w14:paraId="73FDDF66" w14:textId="77777777" w:rsidR="00891644" w:rsidRPr="00CB7ACA" w:rsidRDefault="00891644" w:rsidP="00891644"/>
    <w:p w14:paraId="6D7047AF" w14:textId="77777777" w:rsidR="00891644" w:rsidRPr="00CB7ACA" w:rsidRDefault="00B97715" w:rsidP="00316FC9">
      <w:pPr>
        <w:numPr>
          <w:ilvl w:val="0"/>
          <w:numId w:val="2"/>
        </w:numPr>
      </w:pPr>
      <w:r w:rsidRPr="00CB7ACA">
        <w:t xml:space="preserve">Behave in any manner which is sexually or racially harassing to any other </w:t>
      </w:r>
      <w:r w:rsidR="002A78E6" w:rsidRPr="00CB7ACA">
        <w:t xml:space="preserve">recruit, </w:t>
      </w:r>
      <w:r w:rsidRPr="00CB7ACA">
        <w:t>person on the B</w:t>
      </w:r>
      <w:r w:rsidR="00EB2961">
        <w:t>RTC campus, restaurant, or barrack</w:t>
      </w:r>
      <w:r w:rsidR="002A78E6" w:rsidRPr="00CB7ACA">
        <w:t xml:space="preserve"> is prohibited</w:t>
      </w:r>
      <w:r w:rsidRPr="00CB7ACA">
        <w:t xml:space="preserve">.  </w:t>
      </w:r>
      <w:r w:rsidR="002A78E6" w:rsidRPr="00CB7ACA">
        <w:t>No unwanted touchi</w:t>
      </w:r>
      <w:r w:rsidR="00423C20" w:rsidRPr="00CB7ACA">
        <w:t>ng, conversation or communication</w:t>
      </w:r>
      <w:r w:rsidR="002A78E6" w:rsidRPr="00CB7ACA">
        <w:t xml:space="preserve"> will be tolerated.  No means no.  Violators will be subject to dismissal</w:t>
      </w:r>
      <w:r w:rsidR="00D95988" w:rsidRPr="00CB7ACA">
        <w:t xml:space="preserve"> from the Law Enforcement Basic Training Academy</w:t>
      </w:r>
      <w:r w:rsidR="002A78E6" w:rsidRPr="00CB7ACA">
        <w:t>, a Title IX investigation and banned from the campus permanently.</w:t>
      </w:r>
    </w:p>
    <w:p w14:paraId="077AF9B1" w14:textId="77777777" w:rsidR="006140BE" w:rsidRPr="00CB7ACA" w:rsidRDefault="006140BE" w:rsidP="006140BE"/>
    <w:p w14:paraId="13C9AB2F" w14:textId="77777777" w:rsidR="006140BE" w:rsidRPr="00CB7ACA" w:rsidRDefault="006140BE" w:rsidP="006140BE"/>
    <w:p w14:paraId="3AB8E02C" w14:textId="77777777" w:rsidR="006140BE" w:rsidRPr="00CB7ACA" w:rsidRDefault="006140BE" w:rsidP="00A66C8B">
      <w:pPr>
        <w:pStyle w:val="Heading1"/>
        <w:tabs>
          <w:tab w:val="left" w:pos="1620"/>
        </w:tabs>
        <w:rPr>
          <w:rFonts w:ascii="Times New Roman" w:hAnsi="Times New Roman"/>
        </w:rPr>
      </w:pPr>
      <w:bookmarkStart w:id="6" w:name="_Toc27123991"/>
      <w:r w:rsidRPr="00CB7ACA">
        <w:rPr>
          <w:rFonts w:ascii="Times New Roman" w:hAnsi="Times New Roman"/>
        </w:rPr>
        <w:t>Section C:</w:t>
      </w:r>
      <w:r w:rsidR="00A66C8B">
        <w:rPr>
          <w:rFonts w:ascii="Times New Roman" w:hAnsi="Times New Roman"/>
        </w:rPr>
        <w:tab/>
      </w:r>
      <w:r w:rsidRPr="00CB7ACA">
        <w:rPr>
          <w:rFonts w:ascii="Times New Roman" w:hAnsi="Times New Roman"/>
        </w:rPr>
        <w:t>Firearms Rules</w:t>
      </w:r>
      <w:bookmarkEnd w:id="6"/>
    </w:p>
    <w:p w14:paraId="617CD75E" w14:textId="77777777" w:rsidR="006140BE" w:rsidRPr="00CB7ACA" w:rsidRDefault="006140BE" w:rsidP="006140BE">
      <w:pPr>
        <w:rPr>
          <w:b/>
        </w:rPr>
      </w:pPr>
    </w:p>
    <w:p w14:paraId="0D5F13C2" w14:textId="77777777" w:rsidR="006140BE" w:rsidRPr="00CB7ACA" w:rsidRDefault="006140BE" w:rsidP="00D73962">
      <w:pPr>
        <w:ind w:left="720" w:hanging="720"/>
      </w:pPr>
      <w:r w:rsidRPr="00CB7ACA">
        <w:t>C.1</w:t>
      </w:r>
      <w:r w:rsidRPr="00CB7ACA">
        <w:tab/>
        <w:t xml:space="preserve">In order to prevent accidents or near accidents with firearms, the following requirements apply while you </w:t>
      </w:r>
      <w:proofErr w:type="gramStart"/>
      <w:r w:rsidRPr="00CB7ACA">
        <w:t>are in attendance at</w:t>
      </w:r>
      <w:proofErr w:type="gramEnd"/>
      <w:r w:rsidRPr="00CB7ACA">
        <w:t xml:space="preserve"> BRTC/LETA.  These rules shall be strictly enforced.</w:t>
      </w:r>
    </w:p>
    <w:p w14:paraId="1385AE74" w14:textId="77777777" w:rsidR="006140BE" w:rsidRPr="00CB7ACA" w:rsidRDefault="006140BE" w:rsidP="006140BE"/>
    <w:p w14:paraId="0A825BBB" w14:textId="77777777" w:rsidR="006140BE" w:rsidRPr="00CB7ACA" w:rsidRDefault="004D001A" w:rsidP="006140BE">
      <w:pPr>
        <w:numPr>
          <w:ilvl w:val="0"/>
          <w:numId w:val="3"/>
        </w:numPr>
      </w:pPr>
      <w:r w:rsidRPr="00CB7ACA">
        <w:t>No weapons (firearms or T</w:t>
      </w:r>
      <w:r w:rsidR="006140BE" w:rsidRPr="00CB7ACA">
        <w:t>aser) or chemical agents are allowed inside the law enforcement building unle</w:t>
      </w:r>
      <w:r w:rsidR="0082393F" w:rsidRPr="00CB7ACA">
        <w:t>ss instructed by a BRTC/LETA s</w:t>
      </w:r>
      <w:r w:rsidR="006140BE" w:rsidRPr="00CB7ACA">
        <w:t>taff</w:t>
      </w:r>
      <w:r w:rsidR="00D95988" w:rsidRPr="00CB7ACA">
        <w:t xml:space="preserve"> member</w:t>
      </w:r>
      <w:r w:rsidR="006140BE" w:rsidRPr="00CB7ACA">
        <w:t>.</w:t>
      </w:r>
    </w:p>
    <w:p w14:paraId="4605C244" w14:textId="77777777" w:rsidR="006140BE" w:rsidRPr="00CB7ACA" w:rsidRDefault="006140BE" w:rsidP="006140BE"/>
    <w:p w14:paraId="65FA806B" w14:textId="77777777" w:rsidR="006140BE" w:rsidRPr="00CB7ACA" w:rsidRDefault="006140BE" w:rsidP="00A87E18">
      <w:pPr>
        <w:numPr>
          <w:ilvl w:val="0"/>
          <w:numId w:val="3"/>
        </w:numPr>
      </w:pPr>
      <w:r w:rsidRPr="00CB7ACA">
        <w:t xml:space="preserve">Weapons and duty gear will be readily available at all times by securing them in the </w:t>
      </w:r>
      <w:r w:rsidR="00E9048D" w:rsidRPr="00CB7ACA">
        <w:t>recruit’s</w:t>
      </w:r>
      <w:r w:rsidRPr="00CB7ACA">
        <w:t xml:space="preserve"> loc</w:t>
      </w:r>
      <w:r w:rsidR="00A87E18" w:rsidRPr="00CB7ACA">
        <w:t>ked vehicle.  The weapons shall</w:t>
      </w:r>
      <w:r w:rsidRPr="00CB7ACA">
        <w:t xml:space="preserve"> be concealed from view inside the vehicle.</w:t>
      </w:r>
    </w:p>
    <w:p w14:paraId="561D8148" w14:textId="77777777" w:rsidR="00A87E18" w:rsidRPr="00CB7ACA" w:rsidRDefault="00A87E18" w:rsidP="00A87E18"/>
    <w:p w14:paraId="44F57D06" w14:textId="77777777" w:rsidR="00A87E18" w:rsidRPr="00CB7ACA" w:rsidRDefault="00317888" w:rsidP="00A87E18">
      <w:pPr>
        <w:numPr>
          <w:ilvl w:val="0"/>
          <w:numId w:val="3"/>
        </w:numPr>
      </w:pPr>
      <w:r w:rsidRPr="00CB7ACA">
        <w:t>Recruit</w:t>
      </w:r>
      <w:r w:rsidR="004D001A" w:rsidRPr="00CB7ACA">
        <w:t>s must adhere to all range rules (to be supplied during range week).</w:t>
      </w:r>
    </w:p>
    <w:p w14:paraId="18CA2F2A" w14:textId="77777777" w:rsidR="004D001A" w:rsidRPr="00CB7ACA" w:rsidRDefault="004D001A" w:rsidP="004D001A"/>
    <w:p w14:paraId="1F802BE3" w14:textId="77777777" w:rsidR="004D001A" w:rsidRPr="00CB7ACA" w:rsidRDefault="00317888" w:rsidP="004D001A">
      <w:pPr>
        <w:numPr>
          <w:ilvl w:val="0"/>
          <w:numId w:val="3"/>
        </w:numPr>
      </w:pPr>
      <w:r w:rsidRPr="00CB7ACA">
        <w:t>Recruit</w:t>
      </w:r>
      <w:r w:rsidR="004D001A" w:rsidRPr="00CB7ACA">
        <w:t>s must maintain their own weapon.  Weapons not properly cleaned and maintained will not be allowed on the range.</w:t>
      </w:r>
    </w:p>
    <w:p w14:paraId="13205DD6" w14:textId="77777777" w:rsidR="004D001A" w:rsidRPr="00CB7ACA" w:rsidRDefault="004D001A" w:rsidP="004D001A"/>
    <w:p w14:paraId="5BBCA153" w14:textId="77777777" w:rsidR="004D001A" w:rsidRPr="00CB7ACA" w:rsidRDefault="004D001A" w:rsidP="004D001A">
      <w:pPr>
        <w:numPr>
          <w:ilvl w:val="0"/>
          <w:numId w:val="3"/>
        </w:numPr>
      </w:pPr>
      <w:r w:rsidRPr="00CB7ACA">
        <w:t>Firearms safety violations, including accidental discharges, are extremely serious matters and will not be tolerated.</w:t>
      </w:r>
    </w:p>
    <w:p w14:paraId="6E85CB09" w14:textId="77777777" w:rsidR="004D001A" w:rsidRPr="00CB7ACA" w:rsidRDefault="004D001A" w:rsidP="004D001A"/>
    <w:p w14:paraId="1DCB08F7" w14:textId="77777777" w:rsidR="004C5FBE" w:rsidRPr="00CB7ACA" w:rsidRDefault="004C5FBE" w:rsidP="004D001A"/>
    <w:p w14:paraId="1123A667" w14:textId="77777777" w:rsidR="004D001A" w:rsidRPr="00CB7ACA" w:rsidRDefault="004D001A" w:rsidP="00A66C8B">
      <w:pPr>
        <w:pStyle w:val="Heading1"/>
        <w:tabs>
          <w:tab w:val="left" w:pos="1620"/>
        </w:tabs>
        <w:rPr>
          <w:rFonts w:ascii="Times New Roman" w:hAnsi="Times New Roman"/>
        </w:rPr>
      </w:pPr>
      <w:bookmarkStart w:id="7" w:name="_Section_D:_Sleeping"/>
      <w:bookmarkStart w:id="8" w:name="_Toc27123992"/>
      <w:bookmarkEnd w:id="7"/>
      <w:r w:rsidRPr="00CB7ACA">
        <w:rPr>
          <w:rFonts w:ascii="Times New Roman" w:hAnsi="Times New Roman"/>
        </w:rPr>
        <w:lastRenderedPageBreak/>
        <w:t>Section D:</w:t>
      </w:r>
      <w:r w:rsidR="00A66C8B">
        <w:rPr>
          <w:rFonts w:ascii="Times New Roman" w:hAnsi="Times New Roman"/>
        </w:rPr>
        <w:tab/>
      </w:r>
      <w:r w:rsidRPr="00CB7ACA">
        <w:rPr>
          <w:rFonts w:ascii="Times New Roman" w:hAnsi="Times New Roman"/>
        </w:rPr>
        <w:t>Sleeping in Class</w:t>
      </w:r>
      <w:bookmarkEnd w:id="8"/>
    </w:p>
    <w:p w14:paraId="1FB37983" w14:textId="77777777" w:rsidR="004D001A" w:rsidRPr="00CB7ACA" w:rsidRDefault="004D001A" w:rsidP="004D001A">
      <w:pPr>
        <w:rPr>
          <w:b/>
        </w:rPr>
      </w:pPr>
    </w:p>
    <w:p w14:paraId="434963FE" w14:textId="77777777" w:rsidR="004D001A" w:rsidRPr="00CB7ACA" w:rsidRDefault="004D001A" w:rsidP="004D001A">
      <w:r w:rsidRPr="00CB7ACA">
        <w:t>D.1</w:t>
      </w:r>
      <w:r w:rsidRPr="00CB7ACA">
        <w:tab/>
        <w:t>Sleeping in class will not be tolerated.</w:t>
      </w:r>
    </w:p>
    <w:p w14:paraId="718DD319" w14:textId="77777777" w:rsidR="004D001A" w:rsidRPr="00CB7ACA" w:rsidRDefault="004D001A" w:rsidP="004D001A"/>
    <w:p w14:paraId="68E85F64" w14:textId="77777777" w:rsidR="004D001A" w:rsidRPr="00CB7ACA" w:rsidRDefault="004D001A" w:rsidP="004D001A">
      <w:pPr>
        <w:ind w:left="720" w:hanging="720"/>
      </w:pPr>
      <w:r w:rsidRPr="00CB7ACA">
        <w:t>D.2</w:t>
      </w:r>
      <w:r w:rsidRPr="00CB7ACA">
        <w:tab/>
        <w:t xml:space="preserve">To avoid sleeping in class, a </w:t>
      </w:r>
      <w:r w:rsidR="00317888" w:rsidRPr="00CB7ACA">
        <w:t>recruit</w:t>
      </w:r>
      <w:r w:rsidRPr="00CB7ACA">
        <w:t xml:space="preserve"> may move from their assigned seat to a standing position along the back wall of the classroom.</w:t>
      </w:r>
    </w:p>
    <w:p w14:paraId="35A05C2A" w14:textId="77777777" w:rsidR="004D001A" w:rsidRPr="00CB7ACA" w:rsidRDefault="004D001A" w:rsidP="004D001A"/>
    <w:p w14:paraId="63FC931E" w14:textId="77777777" w:rsidR="004D001A" w:rsidRPr="00CB7ACA" w:rsidRDefault="004D001A" w:rsidP="004D001A">
      <w:pPr>
        <w:ind w:left="720" w:hanging="720"/>
      </w:pPr>
      <w:r w:rsidRPr="00CB7ACA">
        <w:t>D.3</w:t>
      </w:r>
      <w:r w:rsidRPr="00CB7ACA">
        <w:tab/>
        <w:t xml:space="preserve">A </w:t>
      </w:r>
      <w:r w:rsidR="00317888" w:rsidRPr="00CB7ACA">
        <w:t>recruit</w:t>
      </w:r>
      <w:r w:rsidRPr="00CB7ACA">
        <w:t xml:space="preserve"> not exercising the above option and going to sleep in class will be sent from the class by the instructor.</w:t>
      </w:r>
    </w:p>
    <w:p w14:paraId="6BA4DA42" w14:textId="77777777" w:rsidR="004D001A" w:rsidRPr="00CB7ACA" w:rsidRDefault="004D001A" w:rsidP="004D001A"/>
    <w:p w14:paraId="2E56198D" w14:textId="77777777" w:rsidR="004D001A" w:rsidRPr="00CB7ACA" w:rsidRDefault="004D001A" w:rsidP="004D001A">
      <w:pPr>
        <w:ind w:left="720" w:hanging="720"/>
      </w:pPr>
      <w:r w:rsidRPr="00CB7ACA">
        <w:t>D.4</w:t>
      </w:r>
      <w:r w:rsidRPr="00CB7ACA">
        <w:tab/>
        <w:t xml:space="preserve">The </w:t>
      </w:r>
      <w:r w:rsidR="00317888" w:rsidRPr="00CB7ACA">
        <w:t>recruit</w:t>
      </w:r>
      <w:r w:rsidRPr="00CB7ACA">
        <w:t xml:space="preserve"> will report to a BRTC/LETA instructor when sent from a class for sleeping.</w:t>
      </w:r>
    </w:p>
    <w:p w14:paraId="381F0E90" w14:textId="77777777" w:rsidR="004D001A" w:rsidRPr="00CB7ACA" w:rsidRDefault="004D001A" w:rsidP="004D001A">
      <w:pPr>
        <w:ind w:left="720" w:hanging="720"/>
      </w:pPr>
    </w:p>
    <w:p w14:paraId="1A7E8A13" w14:textId="77777777" w:rsidR="0046067F" w:rsidRPr="00CB7ACA" w:rsidRDefault="004D001A" w:rsidP="004D001A">
      <w:pPr>
        <w:ind w:left="720" w:hanging="720"/>
      </w:pPr>
      <w:r w:rsidRPr="00CB7ACA">
        <w:t>D.5</w:t>
      </w:r>
      <w:r w:rsidRPr="00CB7ACA">
        <w:tab/>
        <w:t xml:space="preserve">The first offense of sleeping in class will result in a verbal reprimand directed to the </w:t>
      </w:r>
      <w:r w:rsidR="00317888" w:rsidRPr="00CB7ACA">
        <w:t>recruit</w:t>
      </w:r>
      <w:r w:rsidRPr="00CB7ACA">
        <w:t xml:space="preserve">, a call to the </w:t>
      </w:r>
      <w:r w:rsidR="00317888" w:rsidRPr="00CB7ACA">
        <w:t>recruit</w:t>
      </w:r>
      <w:r w:rsidRPr="00CB7ACA">
        <w:t xml:space="preserve">’s agency informing the agency of the </w:t>
      </w:r>
      <w:r w:rsidR="00317888" w:rsidRPr="00CB7ACA">
        <w:t>recruit</w:t>
      </w:r>
      <w:r w:rsidRPr="00CB7ACA">
        <w:t xml:space="preserve">’s conduct, </w:t>
      </w:r>
      <w:r w:rsidR="0046067F" w:rsidRPr="00CB7ACA">
        <w:t xml:space="preserve">and </w:t>
      </w:r>
      <w:r w:rsidRPr="00CB7ACA">
        <w:t xml:space="preserve">a brief statement about the </w:t>
      </w:r>
      <w:r w:rsidR="0046067F" w:rsidRPr="00CB7ACA">
        <w:t xml:space="preserve">violation placed in the </w:t>
      </w:r>
      <w:r w:rsidR="00317888" w:rsidRPr="00CB7ACA">
        <w:t>recruit</w:t>
      </w:r>
      <w:r w:rsidRPr="00CB7ACA">
        <w:t>’s file.</w:t>
      </w:r>
    </w:p>
    <w:p w14:paraId="0383B3A1" w14:textId="77777777" w:rsidR="0046067F" w:rsidRPr="00CB7ACA" w:rsidRDefault="0046067F" w:rsidP="004D001A">
      <w:pPr>
        <w:ind w:left="720" w:hanging="720"/>
      </w:pPr>
    </w:p>
    <w:p w14:paraId="6E8EC7DB" w14:textId="77777777" w:rsidR="004D001A" w:rsidRPr="00CB7ACA" w:rsidRDefault="0046067F" w:rsidP="004D001A">
      <w:pPr>
        <w:ind w:left="720" w:hanging="720"/>
      </w:pPr>
      <w:r w:rsidRPr="00CB7ACA">
        <w:t>D.6</w:t>
      </w:r>
      <w:r w:rsidRPr="00CB7ACA">
        <w:tab/>
        <w:t xml:space="preserve">Second offense of sleeping in class will result in a written reprimand placed into the </w:t>
      </w:r>
      <w:r w:rsidR="00317888" w:rsidRPr="00CB7ACA">
        <w:t>recruit</w:t>
      </w:r>
      <w:r w:rsidRPr="00CB7ACA">
        <w:t xml:space="preserve">’s file, and a copy of the reprimand sent to the </w:t>
      </w:r>
      <w:r w:rsidR="00317888" w:rsidRPr="00CB7ACA">
        <w:t>recruit</w:t>
      </w:r>
      <w:r w:rsidRPr="00CB7ACA">
        <w:t>’s employing agency.</w:t>
      </w:r>
      <w:r w:rsidR="004D001A" w:rsidRPr="00CB7ACA">
        <w:tab/>
      </w:r>
    </w:p>
    <w:p w14:paraId="76960861" w14:textId="77777777" w:rsidR="0046067F" w:rsidRPr="00CB7ACA" w:rsidRDefault="0046067F" w:rsidP="004D001A">
      <w:pPr>
        <w:ind w:left="720" w:hanging="720"/>
      </w:pPr>
    </w:p>
    <w:p w14:paraId="74CC59C3" w14:textId="77777777" w:rsidR="0046067F" w:rsidRPr="00CB7ACA" w:rsidRDefault="0046067F" w:rsidP="004D001A">
      <w:pPr>
        <w:ind w:left="720" w:hanging="720"/>
      </w:pPr>
      <w:r w:rsidRPr="00CB7ACA">
        <w:t>D.7</w:t>
      </w:r>
      <w:r w:rsidRPr="00CB7ACA">
        <w:tab/>
        <w:t xml:space="preserve">Third offense of sleeping in class will result in a recommendation of dismissal from the </w:t>
      </w:r>
      <w:r w:rsidR="00E9048D" w:rsidRPr="00CB7ACA">
        <w:t xml:space="preserve">Law Enforcement </w:t>
      </w:r>
      <w:r w:rsidRPr="00CB7ACA">
        <w:t xml:space="preserve">Basic Training </w:t>
      </w:r>
      <w:r w:rsidR="00E9048D" w:rsidRPr="00CB7ACA">
        <w:t>Academy</w:t>
      </w:r>
      <w:r w:rsidRPr="00CB7ACA">
        <w:t>.  The recommendation may c</w:t>
      </w:r>
      <w:r w:rsidR="0082393F" w:rsidRPr="00CB7ACA">
        <w:t>ome from an instructor or LETA s</w:t>
      </w:r>
      <w:r w:rsidRPr="00CB7ACA">
        <w:t>taff member.  The recommendation will be presented to the</w:t>
      </w:r>
      <w:r w:rsidR="00E9048D" w:rsidRPr="00CB7ACA">
        <w:t xml:space="preserve"> LETA</w:t>
      </w:r>
      <w:r w:rsidRPr="00CB7ACA">
        <w:t xml:space="preserve"> Director</w:t>
      </w:r>
      <w:r w:rsidR="00E9048D" w:rsidRPr="00CB7ACA">
        <w:t xml:space="preserve"> fo</w:t>
      </w:r>
      <w:r w:rsidRPr="00CB7ACA">
        <w:t>r final action.</w:t>
      </w:r>
    </w:p>
    <w:p w14:paraId="5E9C76AA" w14:textId="77777777" w:rsidR="00DA2A34" w:rsidRPr="00CB7ACA" w:rsidRDefault="00DA2A34" w:rsidP="004D001A">
      <w:pPr>
        <w:ind w:left="720" w:hanging="720"/>
      </w:pPr>
    </w:p>
    <w:p w14:paraId="33813618" w14:textId="77777777" w:rsidR="004C5FBE" w:rsidRPr="00CB7ACA" w:rsidRDefault="004C5FBE" w:rsidP="004D001A">
      <w:pPr>
        <w:ind w:left="720" w:hanging="720"/>
      </w:pPr>
    </w:p>
    <w:p w14:paraId="7F05047E" w14:textId="77777777" w:rsidR="0046067F" w:rsidRPr="00CB7ACA" w:rsidRDefault="0046067F" w:rsidP="00A66C8B">
      <w:pPr>
        <w:pStyle w:val="Heading1"/>
        <w:tabs>
          <w:tab w:val="left" w:pos="1620"/>
        </w:tabs>
        <w:rPr>
          <w:rFonts w:ascii="Times New Roman" w:hAnsi="Times New Roman"/>
        </w:rPr>
      </w:pPr>
      <w:bookmarkStart w:id="9" w:name="_Toc27123993"/>
      <w:r w:rsidRPr="00CB7ACA">
        <w:rPr>
          <w:rFonts w:ascii="Times New Roman" w:hAnsi="Times New Roman"/>
        </w:rPr>
        <w:t>Section E:</w:t>
      </w:r>
      <w:r w:rsidR="00A66C8B">
        <w:rPr>
          <w:rFonts w:ascii="Times New Roman" w:hAnsi="Times New Roman"/>
        </w:rPr>
        <w:tab/>
      </w:r>
      <w:r w:rsidRPr="00CB7ACA">
        <w:rPr>
          <w:rFonts w:ascii="Times New Roman" w:hAnsi="Times New Roman"/>
        </w:rPr>
        <w:t>Dress Code</w:t>
      </w:r>
      <w:bookmarkEnd w:id="9"/>
    </w:p>
    <w:p w14:paraId="7E8A4470" w14:textId="77777777" w:rsidR="0046067F" w:rsidRPr="00CB7ACA" w:rsidRDefault="0046067F" w:rsidP="004D001A">
      <w:pPr>
        <w:ind w:left="720" w:hanging="720"/>
        <w:rPr>
          <w:b/>
        </w:rPr>
      </w:pPr>
    </w:p>
    <w:p w14:paraId="197087D5" w14:textId="77777777" w:rsidR="0046067F" w:rsidRPr="00CB7ACA" w:rsidRDefault="0046067F" w:rsidP="004D001A">
      <w:pPr>
        <w:ind w:left="720" w:hanging="720"/>
      </w:pPr>
      <w:r w:rsidRPr="00CB7ACA">
        <w:t>E.1</w:t>
      </w:r>
      <w:r w:rsidRPr="00CB7ACA">
        <w:tab/>
        <w:t xml:space="preserve">Proper dress is essential to promote the professional </w:t>
      </w:r>
      <w:r w:rsidR="00D4656A" w:rsidRPr="00CB7ACA">
        <w:t>image that L</w:t>
      </w:r>
      <w:r w:rsidR="00A62D7A" w:rsidRPr="00CB7ACA">
        <w:t xml:space="preserve">aw </w:t>
      </w:r>
      <w:r w:rsidR="00D4656A" w:rsidRPr="00CB7ACA">
        <w:t>E</w:t>
      </w:r>
      <w:r w:rsidR="00A62D7A" w:rsidRPr="00CB7ACA">
        <w:t xml:space="preserve">nforcement </w:t>
      </w:r>
      <w:r w:rsidR="00D4656A" w:rsidRPr="00CB7ACA">
        <w:t>T</w:t>
      </w:r>
      <w:r w:rsidR="00A62D7A" w:rsidRPr="00CB7ACA">
        <w:t xml:space="preserve">raining </w:t>
      </w:r>
      <w:r w:rsidR="00D4656A" w:rsidRPr="00CB7ACA">
        <w:t>A</w:t>
      </w:r>
      <w:r w:rsidR="00A62D7A" w:rsidRPr="00CB7ACA">
        <w:t>cademy</w:t>
      </w:r>
      <w:r w:rsidR="00D4656A" w:rsidRPr="00CB7ACA">
        <w:t xml:space="preserve"> and the entire law e</w:t>
      </w:r>
      <w:r w:rsidRPr="00CB7ACA">
        <w:t>nforce</w:t>
      </w:r>
      <w:r w:rsidR="00D4656A" w:rsidRPr="00CB7ACA">
        <w:t>ment c</w:t>
      </w:r>
      <w:r w:rsidRPr="00CB7ACA">
        <w:t>ommunity wan</w:t>
      </w:r>
      <w:r w:rsidR="00D4656A" w:rsidRPr="00CB7ACA">
        <w:t xml:space="preserve">ts to promote.  Therefore, the </w:t>
      </w:r>
      <w:r w:rsidR="00E9048D" w:rsidRPr="00CB7ACA">
        <w:t>recruit</w:t>
      </w:r>
      <w:r w:rsidRPr="00CB7ACA">
        <w:t xml:space="preserve"> will adhere to the following dress code:</w:t>
      </w:r>
    </w:p>
    <w:p w14:paraId="0D17B5B2" w14:textId="77777777" w:rsidR="0046067F" w:rsidRPr="00CB7ACA" w:rsidRDefault="0046067F" w:rsidP="004D001A">
      <w:pPr>
        <w:ind w:left="720" w:hanging="720"/>
      </w:pPr>
    </w:p>
    <w:p w14:paraId="61A233CC" w14:textId="77777777" w:rsidR="0046067F" w:rsidRPr="00CB7ACA" w:rsidRDefault="00130BB3" w:rsidP="00130BB3">
      <w:pPr>
        <w:ind w:left="1080" w:hanging="360"/>
      </w:pPr>
      <w:r>
        <w:t>A.</w:t>
      </w:r>
      <w:r>
        <w:tab/>
      </w:r>
      <w:r w:rsidR="0046067F" w:rsidRPr="00CB7ACA">
        <w:t>Proper at</w:t>
      </w:r>
      <w:r w:rsidR="007201EF" w:rsidRPr="00CB7ACA">
        <w:t>tire for the classroom inclu</w:t>
      </w:r>
      <w:r w:rsidR="00D4656A" w:rsidRPr="00CB7ACA">
        <w:t>des</w:t>
      </w:r>
    </w:p>
    <w:p w14:paraId="26A9F38D" w14:textId="77777777" w:rsidR="0046067F" w:rsidRPr="00CB7ACA" w:rsidRDefault="009120BD" w:rsidP="0046067F">
      <w:pPr>
        <w:numPr>
          <w:ilvl w:val="1"/>
          <w:numId w:val="2"/>
        </w:numPr>
      </w:pPr>
      <w:r w:rsidRPr="00CB7ACA">
        <w:t>LETA issued</w:t>
      </w:r>
      <w:r w:rsidR="009226C8" w:rsidRPr="00CB7ACA">
        <w:t xml:space="preserve"> shirt (additional shirts may be purchased)</w:t>
      </w:r>
    </w:p>
    <w:p w14:paraId="60F124EA" w14:textId="77777777" w:rsidR="0046067F" w:rsidRPr="00CB7ACA" w:rsidRDefault="009226C8" w:rsidP="0046067F">
      <w:pPr>
        <w:numPr>
          <w:ilvl w:val="1"/>
          <w:numId w:val="2"/>
        </w:numPr>
      </w:pPr>
      <w:r w:rsidRPr="00CB7ACA">
        <w:t xml:space="preserve">Black or dark blue pants </w:t>
      </w:r>
    </w:p>
    <w:p w14:paraId="1E2203CB" w14:textId="77777777" w:rsidR="00EC334F" w:rsidRPr="00CB7ACA" w:rsidRDefault="0046067F" w:rsidP="00737BF5">
      <w:pPr>
        <w:numPr>
          <w:ilvl w:val="1"/>
          <w:numId w:val="2"/>
        </w:numPr>
      </w:pPr>
      <w:r w:rsidRPr="00CB7ACA">
        <w:t xml:space="preserve">Polished shoes or boots or clean </w:t>
      </w:r>
      <w:r w:rsidR="008065C7" w:rsidRPr="00CB7ACA">
        <w:t xml:space="preserve">black </w:t>
      </w:r>
      <w:r w:rsidRPr="00CB7ACA">
        <w:t>a</w:t>
      </w:r>
      <w:r w:rsidR="005E5EB0" w:rsidRPr="00CB7ACA">
        <w:t>thletic shoes in good condition</w:t>
      </w:r>
    </w:p>
    <w:p w14:paraId="19F853F9" w14:textId="77777777" w:rsidR="005E5EB0" w:rsidRPr="00CB7ACA" w:rsidRDefault="005E5EB0" w:rsidP="005E5EB0"/>
    <w:p w14:paraId="66BA2709" w14:textId="77777777" w:rsidR="005E5EB0" w:rsidRPr="00CB7ACA" w:rsidRDefault="00130BB3" w:rsidP="00130BB3">
      <w:pPr>
        <w:ind w:left="1080" w:hanging="360"/>
      </w:pPr>
      <w:r>
        <w:t>B.</w:t>
      </w:r>
      <w:r>
        <w:tab/>
      </w:r>
      <w:r w:rsidR="005E5EB0" w:rsidRPr="00CB7ACA">
        <w:t xml:space="preserve">The following is </w:t>
      </w:r>
      <w:r w:rsidR="00AB4115" w:rsidRPr="00CB7ACA">
        <w:t>prohibited</w:t>
      </w:r>
      <w:r w:rsidR="005E5EB0" w:rsidRPr="00CB7ACA">
        <w:t xml:space="preserve"> attire in the classroom:</w:t>
      </w:r>
    </w:p>
    <w:p w14:paraId="0E786B39" w14:textId="77777777" w:rsidR="005E5EB0" w:rsidRPr="00CB7ACA" w:rsidRDefault="005E5EB0" w:rsidP="005E5EB0">
      <w:pPr>
        <w:numPr>
          <w:ilvl w:val="0"/>
          <w:numId w:val="7"/>
        </w:numPr>
      </w:pPr>
      <w:r w:rsidRPr="00CB7ACA">
        <w:t>Tank tops, sleeveless shirts</w:t>
      </w:r>
    </w:p>
    <w:p w14:paraId="3CB63336" w14:textId="77777777" w:rsidR="005E5EB0" w:rsidRPr="00CB7ACA" w:rsidRDefault="005E5EB0" w:rsidP="005E5EB0">
      <w:pPr>
        <w:numPr>
          <w:ilvl w:val="0"/>
          <w:numId w:val="7"/>
        </w:numPr>
      </w:pPr>
      <w:r w:rsidRPr="00CB7ACA">
        <w:t>Jeans, cut-off pants, shorts, short or cut-off shirts</w:t>
      </w:r>
    </w:p>
    <w:p w14:paraId="34D77FBA" w14:textId="77777777" w:rsidR="005E5EB0" w:rsidRPr="00CB7ACA" w:rsidRDefault="005E5EB0" w:rsidP="005E5EB0">
      <w:pPr>
        <w:numPr>
          <w:ilvl w:val="0"/>
          <w:numId w:val="7"/>
        </w:numPr>
      </w:pPr>
      <w:r w:rsidRPr="00CB7ACA">
        <w:t>Sandal style shoes, dirty shoes, or dirty socks</w:t>
      </w:r>
    </w:p>
    <w:p w14:paraId="4A4BC5A1" w14:textId="77777777" w:rsidR="00CD3491" w:rsidRDefault="005E5EB0" w:rsidP="00884D98">
      <w:pPr>
        <w:numPr>
          <w:ilvl w:val="0"/>
          <w:numId w:val="7"/>
        </w:numPr>
      </w:pPr>
      <w:r w:rsidRPr="00CB7ACA">
        <w:t>Caps, hats, or headbands</w:t>
      </w:r>
    </w:p>
    <w:p w14:paraId="57E9A121" w14:textId="77777777" w:rsidR="00094832" w:rsidRPr="00CB7ACA" w:rsidRDefault="00094832" w:rsidP="00094832"/>
    <w:p w14:paraId="38D7618E" w14:textId="77777777" w:rsidR="00CD3491" w:rsidRPr="00CB7ACA" w:rsidRDefault="00130BB3" w:rsidP="00130BB3">
      <w:pPr>
        <w:ind w:left="1080" w:hanging="360"/>
      </w:pPr>
      <w:r>
        <w:lastRenderedPageBreak/>
        <w:t>C.</w:t>
      </w:r>
      <w:r>
        <w:tab/>
      </w:r>
      <w:r w:rsidR="005E5EB0" w:rsidRPr="00CB7ACA">
        <w:t>Appropriate attire for physical training or defensive tactics will be:</w:t>
      </w:r>
    </w:p>
    <w:p w14:paraId="39C65403" w14:textId="77777777" w:rsidR="005E5EB0" w:rsidRPr="00CB7ACA" w:rsidRDefault="005E5EB0" w:rsidP="005E5EB0">
      <w:pPr>
        <w:numPr>
          <w:ilvl w:val="0"/>
          <w:numId w:val="9"/>
        </w:numPr>
      </w:pPr>
      <w:r w:rsidRPr="00CB7ACA">
        <w:t>Sweatshirts</w:t>
      </w:r>
    </w:p>
    <w:p w14:paraId="0891BF40" w14:textId="77777777" w:rsidR="005E5EB0" w:rsidRPr="00CB7ACA" w:rsidRDefault="00D4656A" w:rsidP="005E5EB0">
      <w:pPr>
        <w:numPr>
          <w:ilvl w:val="0"/>
          <w:numId w:val="9"/>
        </w:numPr>
      </w:pPr>
      <w:r w:rsidRPr="00CB7ACA">
        <w:t>Solid color t-</w:t>
      </w:r>
      <w:r w:rsidR="005E5EB0" w:rsidRPr="00CB7ACA">
        <w:t>shirts with no logos or writing (BRTC logo shirts are allowed)</w:t>
      </w:r>
    </w:p>
    <w:p w14:paraId="5A62AAA7" w14:textId="77777777" w:rsidR="005E5EB0" w:rsidRPr="00CB7ACA" w:rsidRDefault="00D4656A" w:rsidP="005E5EB0">
      <w:pPr>
        <w:numPr>
          <w:ilvl w:val="0"/>
          <w:numId w:val="9"/>
        </w:numPr>
      </w:pPr>
      <w:r w:rsidRPr="00CB7ACA">
        <w:t>No red t-</w:t>
      </w:r>
      <w:r w:rsidR="005E5EB0" w:rsidRPr="00CB7ACA">
        <w:t>shirts</w:t>
      </w:r>
    </w:p>
    <w:p w14:paraId="1639AF8C" w14:textId="77777777" w:rsidR="005E5EB0" w:rsidRPr="00CB7ACA" w:rsidRDefault="005E5EB0" w:rsidP="005E5EB0">
      <w:pPr>
        <w:numPr>
          <w:ilvl w:val="0"/>
          <w:numId w:val="9"/>
        </w:numPr>
      </w:pPr>
      <w:r w:rsidRPr="00CB7ACA">
        <w:t>Proper support devices</w:t>
      </w:r>
    </w:p>
    <w:p w14:paraId="3E105065" w14:textId="77777777" w:rsidR="005E5EB0" w:rsidRPr="00CB7ACA" w:rsidRDefault="005E5EB0" w:rsidP="005E5EB0">
      <w:pPr>
        <w:numPr>
          <w:ilvl w:val="0"/>
          <w:numId w:val="9"/>
        </w:numPr>
      </w:pPr>
      <w:r w:rsidRPr="00CB7ACA">
        <w:t>Clean clothing to include socks and shoes</w:t>
      </w:r>
    </w:p>
    <w:p w14:paraId="12E917EC" w14:textId="77777777" w:rsidR="00CD3491" w:rsidRPr="00CB7ACA" w:rsidRDefault="00CD3491" w:rsidP="00CD3491"/>
    <w:p w14:paraId="13477B6C" w14:textId="77777777" w:rsidR="005E5EB0" w:rsidRPr="00CB7ACA" w:rsidRDefault="00130BB3" w:rsidP="00130BB3">
      <w:pPr>
        <w:ind w:left="1080" w:hanging="360"/>
      </w:pPr>
      <w:r>
        <w:t>D.</w:t>
      </w:r>
      <w:r>
        <w:tab/>
      </w:r>
      <w:r w:rsidR="005E5EB0" w:rsidRPr="00CB7ACA">
        <w:t>Appropriate attire for firearms and other outside practical training will be:</w:t>
      </w:r>
    </w:p>
    <w:p w14:paraId="3856AB09" w14:textId="77777777" w:rsidR="005E5EB0" w:rsidRPr="00CB7ACA" w:rsidRDefault="005E5EB0" w:rsidP="005E5EB0">
      <w:pPr>
        <w:numPr>
          <w:ilvl w:val="0"/>
          <w:numId w:val="10"/>
        </w:numPr>
      </w:pPr>
      <w:r w:rsidRPr="00CB7ACA">
        <w:t>Same as classroom</w:t>
      </w:r>
      <w:r w:rsidR="006217FF" w:rsidRPr="00CB7ACA">
        <w:t xml:space="preserve"> except caps are allowed</w:t>
      </w:r>
      <w:r w:rsidR="00D4656A" w:rsidRPr="00CB7ACA">
        <w:t>.</w:t>
      </w:r>
    </w:p>
    <w:p w14:paraId="6FEC5913" w14:textId="77777777" w:rsidR="005E5EB0" w:rsidRPr="00CB7ACA" w:rsidRDefault="006217FF" w:rsidP="006217FF">
      <w:pPr>
        <w:numPr>
          <w:ilvl w:val="0"/>
          <w:numId w:val="10"/>
        </w:numPr>
      </w:pPr>
      <w:r w:rsidRPr="00CB7ACA">
        <w:t>BDU or military style clothing is acceptable</w:t>
      </w:r>
      <w:r w:rsidR="00D4656A" w:rsidRPr="00CB7ACA">
        <w:t>.</w:t>
      </w:r>
    </w:p>
    <w:p w14:paraId="592221D1" w14:textId="77777777" w:rsidR="00CD3491" w:rsidRPr="00CB7ACA" w:rsidRDefault="00CD3491" w:rsidP="00CD3491"/>
    <w:p w14:paraId="0D7828C5" w14:textId="77777777" w:rsidR="006217FF" w:rsidRPr="00CB7ACA" w:rsidRDefault="00130BB3" w:rsidP="00F71588">
      <w:pPr>
        <w:ind w:left="1080" w:hanging="360"/>
      </w:pPr>
      <w:r>
        <w:t>E.</w:t>
      </w:r>
      <w:r>
        <w:tab/>
      </w:r>
      <w:r w:rsidR="006217FF" w:rsidRPr="00CB7ACA">
        <w:t>Squad leaders will report any violations o</w:t>
      </w:r>
      <w:r w:rsidR="00F033D7" w:rsidRPr="00CB7ACA">
        <w:t>f dress code</w:t>
      </w:r>
      <w:r w:rsidR="006217FF" w:rsidRPr="00CB7ACA">
        <w:t xml:space="preserve"> or act on any problems</w:t>
      </w:r>
      <w:r w:rsidR="00F71588">
        <w:t xml:space="preserve"> </w:t>
      </w:r>
      <w:r w:rsidR="006217FF" w:rsidRPr="00CB7ACA">
        <w:t xml:space="preserve">that should be corrected in order to </w:t>
      </w:r>
      <w:r w:rsidR="00F033D7" w:rsidRPr="00CB7ACA">
        <w:t>ensure conformity to above code</w:t>
      </w:r>
      <w:r w:rsidR="006217FF" w:rsidRPr="00CB7ACA">
        <w:t xml:space="preserve"> and to maintain proper discipline.  Daily inspections are encouraged at morning formation for compliance, neatness and cleanliness.</w:t>
      </w:r>
    </w:p>
    <w:p w14:paraId="55C0B8E0" w14:textId="77777777" w:rsidR="00CD3491" w:rsidRPr="00CB7ACA" w:rsidRDefault="00CD3491" w:rsidP="00CD3491"/>
    <w:p w14:paraId="5D8142C3" w14:textId="77777777" w:rsidR="00CD3491" w:rsidRPr="00CB7ACA" w:rsidRDefault="00CD3491" w:rsidP="00CD3491"/>
    <w:p w14:paraId="42EB276E" w14:textId="77777777" w:rsidR="00CD3491" w:rsidRPr="00CB7ACA" w:rsidRDefault="00CD3491" w:rsidP="00A66C8B">
      <w:pPr>
        <w:pStyle w:val="Heading1"/>
        <w:tabs>
          <w:tab w:val="left" w:pos="1620"/>
        </w:tabs>
        <w:rPr>
          <w:rFonts w:ascii="Times New Roman" w:hAnsi="Times New Roman"/>
        </w:rPr>
      </w:pPr>
      <w:bookmarkStart w:id="10" w:name="_Toc27123994"/>
      <w:r w:rsidRPr="00CB7ACA">
        <w:rPr>
          <w:rFonts w:ascii="Times New Roman" w:hAnsi="Times New Roman"/>
        </w:rPr>
        <w:t>Section F:</w:t>
      </w:r>
      <w:r w:rsidR="00A66C8B">
        <w:rPr>
          <w:rFonts w:ascii="Times New Roman" w:hAnsi="Times New Roman"/>
        </w:rPr>
        <w:tab/>
      </w:r>
      <w:r w:rsidRPr="00CB7ACA">
        <w:rPr>
          <w:rFonts w:ascii="Times New Roman" w:hAnsi="Times New Roman"/>
        </w:rPr>
        <w:t>Sick Call</w:t>
      </w:r>
      <w:bookmarkEnd w:id="10"/>
    </w:p>
    <w:p w14:paraId="525472B6" w14:textId="77777777" w:rsidR="00CD3491" w:rsidRPr="00CB7ACA" w:rsidRDefault="00CD3491" w:rsidP="00CD3491">
      <w:pPr>
        <w:rPr>
          <w:b/>
        </w:rPr>
      </w:pPr>
    </w:p>
    <w:p w14:paraId="0CC1A276" w14:textId="77777777" w:rsidR="00CD3491" w:rsidRPr="00CB7ACA" w:rsidRDefault="00CD3491" w:rsidP="00CD3491">
      <w:pPr>
        <w:ind w:left="720" w:hanging="720"/>
      </w:pPr>
      <w:r w:rsidRPr="00CB7ACA">
        <w:t>F.1</w:t>
      </w:r>
      <w:r w:rsidRPr="00CB7ACA">
        <w:tab/>
        <w:t>Illness or injury will be reported to BRTC/LETA staff immediately.  Once the immediate concern of the injury is determined, a memorandum detailing the injury, cause, extent, and doctor’s recommendation shall be drafted and submitted to the LETA Director.</w:t>
      </w:r>
    </w:p>
    <w:p w14:paraId="7B824362" w14:textId="77777777" w:rsidR="00CD3491" w:rsidRPr="00CB7ACA" w:rsidRDefault="00CD3491" w:rsidP="00CD3491"/>
    <w:p w14:paraId="4F60017C" w14:textId="77777777" w:rsidR="006414F0" w:rsidRPr="00CB7ACA" w:rsidRDefault="006414F0" w:rsidP="006414F0">
      <w:pPr>
        <w:ind w:left="720" w:hanging="720"/>
      </w:pPr>
      <w:r w:rsidRPr="00CB7ACA">
        <w:t>F.2</w:t>
      </w:r>
      <w:r w:rsidRPr="00CB7ACA">
        <w:tab/>
        <w:t xml:space="preserve">The </w:t>
      </w:r>
      <w:smartTag w:uri="urn:schemas-microsoft-com:office:smarttags" w:element="place">
        <w:smartTag w:uri="urn:schemas-microsoft-com:office:smarttags" w:element="PlaceName">
          <w:r w:rsidRPr="00CB7ACA">
            <w:t>BRTC</w:t>
          </w:r>
        </w:smartTag>
        <w:r w:rsidRPr="00CB7ACA">
          <w:t xml:space="preserve"> </w:t>
        </w:r>
        <w:smartTag w:uri="urn:schemas-microsoft-com:office:smarttags" w:element="PlaceName">
          <w:r w:rsidRPr="00CB7ACA">
            <w:t>Law</w:t>
          </w:r>
        </w:smartTag>
        <w:r w:rsidRPr="00CB7ACA">
          <w:t xml:space="preserve"> </w:t>
        </w:r>
        <w:smartTag w:uri="urn:schemas-microsoft-com:office:smarttags" w:element="PlaceName">
          <w:r w:rsidRPr="00CB7ACA">
            <w:t>Enforcement</w:t>
          </w:r>
        </w:smartTag>
        <w:r w:rsidRPr="00CB7ACA">
          <w:t xml:space="preserve"> </w:t>
        </w:r>
        <w:smartTag w:uri="urn:schemas-microsoft-com:office:smarttags" w:element="PlaceName">
          <w:r w:rsidRPr="00CB7ACA">
            <w:t>Training</w:t>
          </w:r>
        </w:smartTag>
        <w:r w:rsidRPr="00CB7ACA">
          <w:t xml:space="preserve"> </w:t>
        </w:r>
        <w:smartTag w:uri="urn:schemas-microsoft-com:office:smarttags" w:element="PlaceType">
          <w:r w:rsidRPr="00CB7ACA">
            <w:t>Academy</w:t>
          </w:r>
        </w:smartTag>
      </w:smartTag>
      <w:r w:rsidRPr="00CB7ACA">
        <w:t xml:space="preserve"> is not liable for hospital care or medication.</w:t>
      </w:r>
    </w:p>
    <w:p w14:paraId="3125C7B1" w14:textId="77777777" w:rsidR="006414F0" w:rsidRPr="00CB7ACA" w:rsidRDefault="006414F0" w:rsidP="006414F0">
      <w:pPr>
        <w:ind w:left="720" w:hanging="720"/>
      </w:pPr>
    </w:p>
    <w:p w14:paraId="116A9C62" w14:textId="77777777" w:rsidR="006414F0" w:rsidRPr="00CB7ACA" w:rsidRDefault="006414F0" w:rsidP="006414F0">
      <w:pPr>
        <w:ind w:left="720" w:hanging="720"/>
      </w:pPr>
      <w:r w:rsidRPr="00CB7ACA">
        <w:t>F.3</w:t>
      </w:r>
      <w:r w:rsidRPr="00CB7ACA">
        <w:tab/>
        <w:t xml:space="preserve">Any </w:t>
      </w:r>
      <w:r w:rsidR="00317888" w:rsidRPr="00CB7ACA">
        <w:t>recruit</w:t>
      </w:r>
      <w:r w:rsidRPr="00CB7ACA">
        <w:t xml:space="preserve"> under a doctor’s care or taking prescribed medication shall report details of their condition and what they are taking and its physical effects to the BRTC/LETA staff.  Failure to report this information may result in dismissal</w:t>
      </w:r>
      <w:r w:rsidR="00CA5045" w:rsidRPr="00CB7ACA">
        <w:t xml:space="preserve"> from the Law Enforcement Basic Training Academy</w:t>
      </w:r>
      <w:r w:rsidRPr="00CB7ACA">
        <w:t xml:space="preserve">.  </w:t>
      </w:r>
      <w:r w:rsidR="00782845" w:rsidRPr="00CB7ACA">
        <w:t>The recruit shall retain all prescribed medication at all times</w:t>
      </w:r>
      <w:r w:rsidRPr="00CB7ACA">
        <w:t>.</w:t>
      </w:r>
    </w:p>
    <w:p w14:paraId="41FE0F3A" w14:textId="77777777" w:rsidR="006414F0" w:rsidRPr="00CB7ACA" w:rsidRDefault="006414F0" w:rsidP="006414F0">
      <w:pPr>
        <w:ind w:left="720" w:hanging="720"/>
      </w:pPr>
    </w:p>
    <w:p w14:paraId="4A9B03AE" w14:textId="77777777" w:rsidR="006414F0" w:rsidRPr="00CB7ACA" w:rsidRDefault="006414F0" w:rsidP="006414F0">
      <w:pPr>
        <w:ind w:left="720" w:hanging="720"/>
      </w:pPr>
      <w:r w:rsidRPr="00CB7ACA">
        <w:t>F.4</w:t>
      </w:r>
      <w:r w:rsidRPr="00CB7ACA">
        <w:tab/>
        <w:t xml:space="preserve">No </w:t>
      </w:r>
      <w:r w:rsidR="00317888" w:rsidRPr="00CB7ACA">
        <w:t>recruit</w:t>
      </w:r>
      <w:r w:rsidRPr="00CB7ACA">
        <w:t xml:space="preserve"> may participate in any exercise which may put them or others at risk due to medication which has the potential of causing impairment. </w:t>
      </w:r>
    </w:p>
    <w:p w14:paraId="37E8FB5C" w14:textId="77777777" w:rsidR="006414F0" w:rsidRPr="00CB7ACA" w:rsidRDefault="006414F0" w:rsidP="006414F0">
      <w:pPr>
        <w:ind w:left="720" w:hanging="720"/>
      </w:pPr>
    </w:p>
    <w:p w14:paraId="7FFFC765" w14:textId="77777777" w:rsidR="004C5FBE" w:rsidRPr="00CB7ACA" w:rsidRDefault="004C5FBE" w:rsidP="006414F0">
      <w:pPr>
        <w:ind w:left="720" w:hanging="720"/>
      </w:pPr>
    </w:p>
    <w:p w14:paraId="129158C4" w14:textId="77777777" w:rsidR="006414F0" w:rsidRPr="00CB7ACA" w:rsidRDefault="006414F0" w:rsidP="00A66C8B">
      <w:pPr>
        <w:pStyle w:val="Heading1"/>
        <w:tabs>
          <w:tab w:val="left" w:pos="1620"/>
        </w:tabs>
        <w:rPr>
          <w:rFonts w:ascii="Times New Roman" w:hAnsi="Times New Roman"/>
        </w:rPr>
      </w:pPr>
      <w:bookmarkStart w:id="11" w:name="_Toc27123995"/>
      <w:r w:rsidRPr="00CB7ACA">
        <w:rPr>
          <w:rFonts w:ascii="Times New Roman" w:hAnsi="Times New Roman"/>
        </w:rPr>
        <w:t>Section G:</w:t>
      </w:r>
      <w:r w:rsidR="00A66C8B">
        <w:rPr>
          <w:rFonts w:ascii="Times New Roman" w:hAnsi="Times New Roman"/>
        </w:rPr>
        <w:tab/>
      </w:r>
      <w:r w:rsidRPr="00CB7ACA">
        <w:rPr>
          <w:rFonts w:ascii="Times New Roman" w:hAnsi="Times New Roman"/>
        </w:rPr>
        <w:t>Academic Matters</w:t>
      </w:r>
      <w:bookmarkEnd w:id="11"/>
    </w:p>
    <w:p w14:paraId="6D072068" w14:textId="77777777" w:rsidR="007201EF" w:rsidRPr="00CB7ACA" w:rsidRDefault="007201EF" w:rsidP="006414F0">
      <w:pPr>
        <w:ind w:left="720" w:hanging="720"/>
        <w:rPr>
          <w:b/>
        </w:rPr>
      </w:pPr>
    </w:p>
    <w:p w14:paraId="45732161" w14:textId="77777777" w:rsidR="007201EF" w:rsidRPr="00CB7ACA" w:rsidRDefault="007201EF" w:rsidP="007201EF">
      <w:pPr>
        <w:ind w:left="720" w:hanging="720"/>
      </w:pPr>
      <w:r w:rsidRPr="00CB7ACA">
        <w:t>G.1</w:t>
      </w:r>
      <w:r w:rsidRPr="00CB7ACA">
        <w:tab/>
        <w:t xml:space="preserve">The instructors accept, desire, and encourage questions provided they represent an honest attempt to gain information.  </w:t>
      </w:r>
      <w:r w:rsidR="00317888" w:rsidRPr="00CB7ACA">
        <w:t>Recruit</w:t>
      </w:r>
      <w:r w:rsidRPr="00CB7ACA">
        <w:t>s must have a sincere interest, an open mind, and a desire to learn theory, techniques, and procedures in orde</w:t>
      </w:r>
      <w:r w:rsidR="00423C20" w:rsidRPr="00CB7ACA">
        <w:t>r to successfully complete the</w:t>
      </w:r>
      <w:r w:rsidRPr="00CB7ACA">
        <w:t xml:space="preserve"> program.</w:t>
      </w:r>
    </w:p>
    <w:p w14:paraId="6CD459C8" w14:textId="77777777" w:rsidR="004C5FBE" w:rsidRPr="00CB7ACA" w:rsidRDefault="004C5FBE" w:rsidP="006414F0">
      <w:pPr>
        <w:ind w:left="720" w:hanging="720"/>
        <w:rPr>
          <w:b/>
        </w:rPr>
      </w:pPr>
    </w:p>
    <w:p w14:paraId="29853BCD" w14:textId="77777777" w:rsidR="007201EF" w:rsidRPr="00CB7ACA" w:rsidRDefault="007201EF" w:rsidP="006414F0">
      <w:pPr>
        <w:ind w:left="720" w:hanging="720"/>
      </w:pPr>
      <w:r w:rsidRPr="00CB7ACA">
        <w:t>G.2</w:t>
      </w:r>
      <w:r w:rsidRPr="00CB7ACA">
        <w:tab/>
        <w:t xml:space="preserve">Utmost courtesy will be extended to all visiting instructors and visitors.  </w:t>
      </w:r>
    </w:p>
    <w:p w14:paraId="775401E8" w14:textId="77777777" w:rsidR="007201EF" w:rsidRPr="00CB7ACA" w:rsidRDefault="007201EF" w:rsidP="006414F0">
      <w:pPr>
        <w:ind w:left="720" w:hanging="720"/>
      </w:pPr>
    </w:p>
    <w:p w14:paraId="6CDA2AB3" w14:textId="77777777" w:rsidR="007201EF" w:rsidRPr="00CB7ACA" w:rsidRDefault="007201EF" w:rsidP="006414F0">
      <w:pPr>
        <w:ind w:left="720" w:hanging="720"/>
      </w:pPr>
      <w:r w:rsidRPr="00CB7ACA">
        <w:t>G.3</w:t>
      </w:r>
      <w:r w:rsidRPr="00CB7ACA">
        <w:tab/>
        <w:t>Exam reviews will be conducted following the exam at a time established by the BRTC/LETA instructor.</w:t>
      </w:r>
      <w:r w:rsidR="00D4656A" w:rsidRPr="00CB7ACA">
        <w:t xml:space="preserve">  No exam review will be allowed until af</w:t>
      </w:r>
      <w:r w:rsidR="00423C20" w:rsidRPr="00CB7ACA">
        <w:t>ter everyone has completed the</w:t>
      </w:r>
      <w:r w:rsidR="00D4656A" w:rsidRPr="00CB7ACA">
        <w:t xml:space="preserve"> exam.</w:t>
      </w:r>
    </w:p>
    <w:p w14:paraId="08A4F3F7" w14:textId="77777777" w:rsidR="007201EF" w:rsidRPr="00CB7ACA" w:rsidRDefault="007201EF" w:rsidP="006414F0">
      <w:pPr>
        <w:ind w:left="720" w:hanging="720"/>
      </w:pPr>
    </w:p>
    <w:p w14:paraId="3B30039A" w14:textId="77777777" w:rsidR="007201EF" w:rsidRPr="00CB7ACA" w:rsidRDefault="007201EF" w:rsidP="006414F0">
      <w:pPr>
        <w:ind w:left="720" w:hanging="720"/>
      </w:pPr>
      <w:r w:rsidRPr="00CB7ACA">
        <w:t>G.4</w:t>
      </w:r>
      <w:r w:rsidRPr="00CB7ACA">
        <w:tab/>
        <w:t xml:space="preserve">Any adjustments in your final score will only be made after approval of the LETA </w:t>
      </w:r>
      <w:r w:rsidR="00904BB5" w:rsidRPr="00CB7ACA">
        <w:t>D</w:t>
      </w:r>
      <w:r w:rsidRPr="00CB7ACA">
        <w:t>irector.</w:t>
      </w:r>
    </w:p>
    <w:p w14:paraId="3C06FF9D" w14:textId="77777777" w:rsidR="004C5FBE" w:rsidRPr="00CB7ACA" w:rsidRDefault="004C5FBE" w:rsidP="006414F0">
      <w:pPr>
        <w:ind w:left="720" w:hanging="720"/>
        <w:rPr>
          <w:b/>
        </w:rPr>
      </w:pPr>
    </w:p>
    <w:p w14:paraId="73890D9D" w14:textId="77777777" w:rsidR="00F7623F" w:rsidRPr="00CB7ACA" w:rsidRDefault="00F7623F" w:rsidP="006414F0">
      <w:pPr>
        <w:ind w:left="720" w:hanging="720"/>
        <w:rPr>
          <w:b/>
        </w:rPr>
      </w:pPr>
    </w:p>
    <w:p w14:paraId="6BDC293B" w14:textId="77777777" w:rsidR="00F7623F" w:rsidRPr="00CB7ACA" w:rsidRDefault="00F7623F" w:rsidP="00A66C8B">
      <w:pPr>
        <w:pStyle w:val="Heading1"/>
        <w:tabs>
          <w:tab w:val="left" w:pos="1620"/>
        </w:tabs>
        <w:rPr>
          <w:rFonts w:ascii="Times New Roman" w:hAnsi="Times New Roman"/>
        </w:rPr>
      </w:pPr>
      <w:bookmarkStart w:id="12" w:name="_Toc27123996"/>
      <w:r w:rsidRPr="00CB7ACA">
        <w:rPr>
          <w:rFonts w:ascii="Times New Roman" w:hAnsi="Times New Roman"/>
        </w:rPr>
        <w:t>Section H:</w:t>
      </w:r>
      <w:r w:rsidR="00A66C8B">
        <w:rPr>
          <w:rFonts w:ascii="Times New Roman" w:hAnsi="Times New Roman"/>
        </w:rPr>
        <w:tab/>
      </w:r>
      <w:r w:rsidRPr="00CB7ACA">
        <w:rPr>
          <w:rFonts w:ascii="Times New Roman" w:hAnsi="Times New Roman"/>
        </w:rPr>
        <w:t>Academic Requirement</w:t>
      </w:r>
      <w:bookmarkEnd w:id="12"/>
    </w:p>
    <w:p w14:paraId="7826BD88" w14:textId="77777777" w:rsidR="00F7623F" w:rsidRPr="00CB7ACA" w:rsidRDefault="00F7623F" w:rsidP="006414F0">
      <w:pPr>
        <w:ind w:left="720" w:hanging="720"/>
      </w:pPr>
    </w:p>
    <w:p w14:paraId="0142096A" w14:textId="77777777" w:rsidR="00F7623F" w:rsidRPr="00CB7ACA" w:rsidRDefault="00F7623F" w:rsidP="006414F0">
      <w:pPr>
        <w:ind w:left="720" w:hanging="720"/>
      </w:pPr>
      <w:r w:rsidRPr="00CB7ACA">
        <w:t>H.1</w:t>
      </w:r>
      <w:r w:rsidRPr="00CB7ACA">
        <w:tab/>
        <w:t xml:space="preserve">In order to complete the </w:t>
      </w:r>
      <w:r w:rsidR="00843096" w:rsidRPr="00CB7ACA">
        <w:t xml:space="preserve">Law Enforcement </w:t>
      </w:r>
      <w:r w:rsidRPr="00CB7ACA">
        <w:t xml:space="preserve">Basic Training </w:t>
      </w:r>
      <w:r w:rsidR="00843096" w:rsidRPr="00CB7ACA">
        <w:t>Academy</w:t>
      </w:r>
      <w:r w:rsidRPr="00CB7ACA">
        <w:t xml:space="preserve">, the </w:t>
      </w:r>
      <w:r w:rsidR="00317888" w:rsidRPr="00CB7ACA">
        <w:t>recruit</w:t>
      </w:r>
      <w:r w:rsidRPr="00CB7ACA">
        <w:t xml:space="preserve"> must achieve a minimum grade of 70% in each academic block of instruction or higher if required for a particular certification course.</w:t>
      </w:r>
    </w:p>
    <w:p w14:paraId="5D6FD67D" w14:textId="77777777" w:rsidR="00BA1B21" w:rsidRPr="00CB7ACA" w:rsidRDefault="00BA1B21" w:rsidP="006414F0">
      <w:pPr>
        <w:ind w:left="720" w:hanging="720"/>
      </w:pPr>
    </w:p>
    <w:p w14:paraId="26844EFB" w14:textId="77777777" w:rsidR="00BA1B21" w:rsidRPr="00CB7ACA" w:rsidRDefault="00BA1B21" w:rsidP="006414F0">
      <w:pPr>
        <w:ind w:left="720" w:hanging="720"/>
      </w:pPr>
      <w:r w:rsidRPr="00CB7ACA">
        <w:t>H.2</w:t>
      </w:r>
      <w:r w:rsidRPr="00CB7ACA">
        <w:tab/>
        <w:t xml:space="preserve">Some areas of instruction require practical exercises.  The </w:t>
      </w:r>
      <w:r w:rsidR="00317888" w:rsidRPr="00CB7ACA">
        <w:t>recruit</w:t>
      </w:r>
      <w:r w:rsidRPr="00CB7ACA">
        <w:t xml:space="preserve"> must be proficient in certain areas in order to graduate.  Proficiency exercises are a pass-fail situation.</w:t>
      </w:r>
    </w:p>
    <w:p w14:paraId="3CD6C2C2" w14:textId="77777777" w:rsidR="00BA1B21" w:rsidRPr="00CB7ACA" w:rsidRDefault="00BA1B21" w:rsidP="006414F0">
      <w:pPr>
        <w:ind w:left="720" w:hanging="720"/>
      </w:pPr>
    </w:p>
    <w:p w14:paraId="15FA6292" w14:textId="77777777" w:rsidR="00BA1B21" w:rsidRPr="00CB7ACA" w:rsidRDefault="00BA1B21" w:rsidP="006414F0">
      <w:pPr>
        <w:ind w:left="720" w:hanging="720"/>
      </w:pPr>
      <w:r w:rsidRPr="00CB7ACA">
        <w:t>H.3</w:t>
      </w:r>
      <w:r w:rsidRPr="00CB7ACA">
        <w:tab/>
      </w:r>
      <w:r w:rsidR="00317888" w:rsidRPr="00CB7ACA">
        <w:t>Recruit</w:t>
      </w:r>
      <w:r w:rsidRPr="00CB7ACA">
        <w:t>s failing a specific week’s academic block examination will be allowed to re-test followin</w:t>
      </w:r>
      <w:r w:rsidR="00C058AB" w:rsidRPr="00CB7ACA">
        <w:t>g the failed exam.  Fa</w:t>
      </w:r>
      <w:r w:rsidR="00D4656A" w:rsidRPr="00CB7ACA">
        <w:t>ilure to appear at the designated</w:t>
      </w:r>
      <w:r w:rsidR="00C058AB" w:rsidRPr="00CB7ACA">
        <w:t xml:space="preserve"> time for the re-test will result in automatic </w:t>
      </w:r>
      <w:r w:rsidR="00843096" w:rsidRPr="00CB7ACA">
        <w:t>dismissal</w:t>
      </w:r>
      <w:r w:rsidR="009111F3" w:rsidRPr="00CB7ACA">
        <w:t xml:space="preserve"> from the </w:t>
      </w:r>
      <w:r w:rsidR="00843096" w:rsidRPr="00CB7ACA">
        <w:t xml:space="preserve">Law Enforcement </w:t>
      </w:r>
      <w:r w:rsidR="009111F3" w:rsidRPr="00CB7ACA">
        <w:t xml:space="preserve">Basic </w:t>
      </w:r>
      <w:r w:rsidR="00843096" w:rsidRPr="00CB7ACA">
        <w:t>Training Academy</w:t>
      </w:r>
      <w:r w:rsidR="009111F3" w:rsidRPr="00CB7ACA">
        <w:t>.  The maximum grade for a retest is 70%.</w:t>
      </w:r>
    </w:p>
    <w:p w14:paraId="41A44990" w14:textId="77777777" w:rsidR="009111F3" w:rsidRPr="00CB7ACA" w:rsidRDefault="009111F3" w:rsidP="006414F0">
      <w:pPr>
        <w:ind w:left="720" w:hanging="720"/>
      </w:pPr>
    </w:p>
    <w:p w14:paraId="56A700F0" w14:textId="77777777" w:rsidR="009111F3" w:rsidRPr="00CB7ACA" w:rsidRDefault="009111F3" w:rsidP="006414F0">
      <w:pPr>
        <w:ind w:left="720" w:hanging="720"/>
      </w:pPr>
      <w:r w:rsidRPr="00CB7ACA">
        <w:t>H.4</w:t>
      </w:r>
      <w:r w:rsidRPr="00CB7ACA">
        <w:tab/>
      </w:r>
      <w:r w:rsidR="00782845">
        <w:t>T</w:t>
      </w:r>
      <w:r w:rsidR="00782845" w:rsidRPr="00CB7ACA">
        <w:t>he BRTC/LETA staff must approve any change from the scheduled day and time for re-test</w:t>
      </w:r>
      <w:r w:rsidRPr="00CB7ACA">
        <w:t xml:space="preserve">.  </w:t>
      </w:r>
    </w:p>
    <w:p w14:paraId="5FDBD90B" w14:textId="77777777" w:rsidR="009111F3" w:rsidRPr="00CB7ACA" w:rsidRDefault="009111F3" w:rsidP="006414F0">
      <w:pPr>
        <w:ind w:left="720" w:hanging="720"/>
      </w:pPr>
    </w:p>
    <w:p w14:paraId="10225D61" w14:textId="77777777" w:rsidR="009111F3" w:rsidRPr="00CB7ACA" w:rsidRDefault="009111F3" w:rsidP="006414F0">
      <w:pPr>
        <w:ind w:left="720" w:hanging="720"/>
      </w:pPr>
      <w:r w:rsidRPr="00CB7ACA">
        <w:t>H.5</w:t>
      </w:r>
      <w:r w:rsidRPr="00CB7ACA">
        <w:tab/>
        <w:t xml:space="preserve">The </w:t>
      </w:r>
      <w:r w:rsidR="00317888" w:rsidRPr="00CB7ACA">
        <w:t>recruit</w:t>
      </w:r>
      <w:r w:rsidRPr="00CB7ACA">
        <w:t xml:space="preserve"> with the top academic score will receive an award during graduation.</w:t>
      </w:r>
      <w:r w:rsidR="004F6250" w:rsidRPr="00CB7ACA">
        <w:t xml:space="preserve">  An additional award will be given to the </w:t>
      </w:r>
      <w:r w:rsidR="00317888" w:rsidRPr="00CB7ACA">
        <w:t>recruit</w:t>
      </w:r>
      <w:r w:rsidR="004F6250" w:rsidRPr="00CB7ACA">
        <w:t xml:space="preserve"> with the overall best average.  Academics, firearms, and physical fitness scores will be averaged to determine the overall score.</w:t>
      </w:r>
    </w:p>
    <w:p w14:paraId="116518AD" w14:textId="77777777" w:rsidR="009111F3" w:rsidRPr="00CB7ACA" w:rsidRDefault="009111F3" w:rsidP="006414F0">
      <w:pPr>
        <w:ind w:left="720" w:hanging="720"/>
      </w:pPr>
    </w:p>
    <w:p w14:paraId="6E704E6E" w14:textId="77777777" w:rsidR="009111F3" w:rsidRPr="00CB7ACA" w:rsidRDefault="009111F3" w:rsidP="006414F0">
      <w:pPr>
        <w:ind w:left="720" w:hanging="720"/>
      </w:pPr>
    </w:p>
    <w:p w14:paraId="657DCAE5" w14:textId="77777777" w:rsidR="009111F3" w:rsidRPr="00CB7ACA" w:rsidRDefault="009111F3" w:rsidP="00A66C8B">
      <w:pPr>
        <w:pStyle w:val="Heading1"/>
        <w:tabs>
          <w:tab w:val="left" w:pos="1620"/>
        </w:tabs>
        <w:rPr>
          <w:rFonts w:ascii="Times New Roman" w:hAnsi="Times New Roman"/>
        </w:rPr>
      </w:pPr>
      <w:bookmarkStart w:id="13" w:name="_Toc27123997"/>
      <w:r w:rsidRPr="00CB7ACA">
        <w:rPr>
          <w:rFonts w:ascii="Times New Roman" w:hAnsi="Times New Roman"/>
        </w:rPr>
        <w:t>Section I:</w:t>
      </w:r>
      <w:r w:rsidR="00A66C8B">
        <w:rPr>
          <w:rFonts w:ascii="Times New Roman" w:hAnsi="Times New Roman"/>
        </w:rPr>
        <w:tab/>
      </w:r>
      <w:r w:rsidRPr="00CB7ACA">
        <w:rPr>
          <w:rFonts w:ascii="Times New Roman" w:hAnsi="Times New Roman"/>
        </w:rPr>
        <w:t>Academic Grading Formula</w:t>
      </w:r>
      <w:bookmarkEnd w:id="13"/>
    </w:p>
    <w:p w14:paraId="25DD93A0" w14:textId="77777777" w:rsidR="009111F3" w:rsidRPr="00CB7ACA" w:rsidRDefault="009111F3" w:rsidP="006414F0">
      <w:pPr>
        <w:ind w:left="720" w:hanging="720"/>
      </w:pPr>
    </w:p>
    <w:p w14:paraId="40753233" w14:textId="77777777" w:rsidR="009111F3" w:rsidRPr="00CB7ACA" w:rsidRDefault="009111F3" w:rsidP="006414F0">
      <w:pPr>
        <w:ind w:left="720" w:hanging="720"/>
      </w:pPr>
      <w:r w:rsidRPr="00CB7ACA">
        <w:t>I.1</w:t>
      </w:r>
      <w:r w:rsidRPr="00CB7ACA">
        <w:tab/>
        <w:t>The grade for the week will be the number of correctly answered questions divided by the</w:t>
      </w:r>
      <w:r w:rsidR="00F730C9" w:rsidRPr="00CB7ACA">
        <w:t xml:space="preserve"> total number of questions multiplied by</w:t>
      </w:r>
      <w:r w:rsidRPr="00CB7ACA">
        <w:t xml:space="preserve"> 100.</w:t>
      </w:r>
    </w:p>
    <w:p w14:paraId="6B139688" w14:textId="77777777" w:rsidR="009111F3" w:rsidRPr="00CB7ACA" w:rsidRDefault="009111F3" w:rsidP="006414F0">
      <w:pPr>
        <w:ind w:left="720" w:hanging="720"/>
      </w:pPr>
    </w:p>
    <w:p w14:paraId="6982CE99" w14:textId="77777777" w:rsidR="009111F3" w:rsidRPr="00CB7ACA" w:rsidRDefault="009111F3" w:rsidP="006414F0">
      <w:pPr>
        <w:ind w:left="720" w:hanging="720"/>
      </w:pPr>
    </w:p>
    <w:p w14:paraId="5A3CB2B3" w14:textId="77777777" w:rsidR="009111F3" w:rsidRPr="00CB7ACA" w:rsidRDefault="009111F3" w:rsidP="00A66C8B">
      <w:pPr>
        <w:pStyle w:val="Heading1"/>
        <w:tabs>
          <w:tab w:val="left" w:pos="1620"/>
        </w:tabs>
        <w:rPr>
          <w:rFonts w:ascii="Times New Roman" w:hAnsi="Times New Roman"/>
        </w:rPr>
      </w:pPr>
      <w:bookmarkStart w:id="14" w:name="_Toc27123998"/>
      <w:r w:rsidRPr="00CB7ACA">
        <w:rPr>
          <w:rFonts w:ascii="Times New Roman" w:hAnsi="Times New Roman"/>
        </w:rPr>
        <w:lastRenderedPageBreak/>
        <w:t>Section J:</w:t>
      </w:r>
      <w:r w:rsidR="00A66C8B">
        <w:rPr>
          <w:rFonts w:ascii="Times New Roman" w:hAnsi="Times New Roman"/>
        </w:rPr>
        <w:tab/>
      </w:r>
      <w:r w:rsidRPr="00CB7ACA">
        <w:rPr>
          <w:rFonts w:ascii="Times New Roman" w:hAnsi="Times New Roman"/>
        </w:rPr>
        <w:t>Firearms Training</w:t>
      </w:r>
      <w:bookmarkEnd w:id="14"/>
    </w:p>
    <w:p w14:paraId="65A0652D" w14:textId="77777777" w:rsidR="009111F3" w:rsidRPr="00CB7ACA" w:rsidRDefault="009111F3" w:rsidP="006414F0">
      <w:pPr>
        <w:ind w:left="720" w:hanging="720"/>
        <w:rPr>
          <w:b/>
        </w:rPr>
      </w:pPr>
    </w:p>
    <w:p w14:paraId="55565B9E" w14:textId="77777777" w:rsidR="009111F3" w:rsidRPr="00CB7ACA" w:rsidRDefault="009111F3" w:rsidP="006414F0">
      <w:pPr>
        <w:ind w:left="720" w:hanging="720"/>
      </w:pPr>
      <w:r w:rsidRPr="00CB7ACA">
        <w:t>J.1</w:t>
      </w:r>
      <w:r w:rsidRPr="00CB7ACA">
        <w:tab/>
        <w:t xml:space="preserve">A minimum firearms qualification score of 80% will be required before a </w:t>
      </w:r>
      <w:r w:rsidR="00317888" w:rsidRPr="00CB7ACA">
        <w:t>recruit</w:t>
      </w:r>
      <w:r w:rsidRPr="00CB7ACA">
        <w:t xml:space="preserve"> is permitted to graduate from the BRTC Law Enforcement Training Academy</w:t>
      </w:r>
      <w:r w:rsidR="008622D7" w:rsidRPr="00CB7ACA">
        <w:t xml:space="preserve">.  The </w:t>
      </w:r>
      <w:r w:rsidR="00317888" w:rsidRPr="00CB7ACA">
        <w:t>recruit</w:t>
      </w:r>
      <w:r w:rsidR="008622D7" w:rsidRPr="00CB7ACA">
        <w:t xml:space="preserve"> must achieve two</w:t>
      </w:r>
      <w:r w:rsidRPr="00CB7ACA">
        <w:t xml:space="preserve"> </w:t>
      </w:r>
      <w:r w:rsidR="00535FE6" w:rsidRPr="00CB7ACA">
        <w:t xml:space="preserve">back to back </w:t>
      </w:r>
      <w:r w:rsidRPr="00CB7ACA">
        <w:t>qualification score</w:t>
      </w:r>
      <w:r w:rsidR="008622D7" w:rsidRPr="00CB7ACA">
        <w:t>s</w:t>
      </w:r>
      <w:r w:rsidRPr="00CB7ACA">
        <w:t xml:space="preserve"> during </w:t>
      </w:r>
      <w:r w:rsidR="008622D7" w:rsidRPr="00CB7ACA">
        <w:t>firearms training week.</w:t>
      </w:r>
    </w:p>
    <w:p w14:paraId="6D05A84B" w14:textId="77777777" w:rsidR="008622D7" w:rsidRPr="00CB7ACA" w:rsidRDefault="008622D7" w:rsidP="006414F0">
      <w:pPr>
        <w:ind w:left="720" w:hanging="720"/>
      </w:pPr>
    </w:p>
    <w:p w14:paraId="0D1634AB" w14:textId="77777777" w:rsidR="008622D7" w:rsidRPr="00CB7ACA" w:rsidRDefault="008622D7" w:rsidP="008622D7">
      <w:pPr>
        <w:ind w:left="720" w:hanging="720"/>
      </w:pPr>
      <w:r w:rsidRPr="00CB7ACA">
        <w:t>J.2</w:t>
      </w:r>
      <w:r w:rsidRPr="00CB7ACA">
        <w:tab/>
      </w:r>
      <w:r w:rsidR="00317888" w:rsidRPr="00CB7ACA">
        <w:t>Recruit</w:t>
      </w:r>
      <w:r w:rsidRPr="00CB7ACA">
        <w:t xml:space="preserve">s </w:t>
      </w:r>
      <w:r w:rsidR="009226C8" w:rsidRPr="00CB7ACA">
        <w:t>will fire a</w:t>
      </w:r>
      <w:r w:rsidRPr="00CB7ACA">
        <w:t xml:space="preserve"> Qualification Course approved by the Commission on Law Enforcement Standards and Training.  Each course will require </w:t>
      </w:r>
      <w:r w:rsidR="008065C7" w:rsidRPr="00CB7ACA">
        <w:t>40 hits out of a possible 50 must be scored twice, back to back out of 4 tries on qualification day using a “Q” target.  One qualification retest is permitted and will typically occur on the following Monday morning after the scheduled qualification day</w:t>
      </w:r>
      <w:r w:rsidR="00535FE6" w:rsidRPr="00CB7ACA">
        <w:t>.</w:t>
      </w:r>
    </w:p>
    <w:p w14:paraId="27EF3B7F" w14:textId="77777777" w:rsidR="003C137C" w:rsidRPr="00CB7ACA" w:rsidRDefault="003C137C" w:rsidP="008622D7">
      <w:pPr>
        <w:ind w:left="720" w:hanging="720"/>
      </w:pPr>
    </w:p>
    <w:p w14:paraId="1FCA3388" w14:textId="77777777" w:rsidR="003C137C" w:rsidRPr="00CB7ACA" w:rsidRDefault="003C137C" w:rsidP="008622D7">
      <w:pPr>
        <w:ind w:left="720" w:hanging="720"/>
      </w:pPr>
      <w:r w:rsidRPr="00CB7ACA">
        <w:t>J.3</w:t>
      </w:r>
      <w:r w:rsidRPr="00CB7ACA">
        <w:tab/>
        <w:t xml:space="preserve">The two (2) highest qualifying scores will be used to determine the </w:t>
      </w:r>
      <w:r w:rsidR="00317888" w:rsidRPr="00CB7ACA">
        <w:t>recruit</w:t>
      </w:r>
      <w:r w:rsidRPr="00CB7ACA">
        <w:t>’s overall firearms average.  This qualification average will also be used to determine the award at graduation for the top shooter.</w:t>
      </w:r>
    </w:p>
    <w:p w14:paraId="2B27AB52" w14:textId="77777777" w:rsidR="009111F3" w:rsidRPr="00CB7ACA" w:rsidRDefault="009111F3" w:rsidP="006414F0">
      <w:pPr>
        <w:ind w:left="720" w:hanging="720"/>
        <w:rPr>
          <w:b/>
        </w:rPr>
      </w:pPr>
    </w:p>
    <w:p w14:paraId="2BE42422" w14:textId="77777777" w:rsidR="009111F3" w:rsidRPr="00CB7ACA" w:rsidRDefault="009111F3" w:rsidP="006414F0">
      <w:pPr>
        <w:ind w:left="720" w:hanging="720"/>
      </w:pPr>
    </w:p>
    <w:p w14:paraId="6A4B00CB" w14:textId="77777777" w:rsidR="009111F3" w:rsidRPr="00CB7ACA" w:rsidRDefault="003C137C" w:rsidP="00A66C8B">
      <w:pPr>
        <w:pStyle w:val="Heading1"/>
        <w:tabs>
          <w:tab w:val="left" w:pos="1620"/>
        </w:tabs>
        <w:rPr>
          <w:rFonts w:ascii="Times New Roman" w:hAnsi="Times New Roman"/>
        </w:rPr>
      </w:pPr>
      <w:bookmarkStart w:id="15" w:name="_Toc27123999"/>
      <w:r w:rsidRPr="00CB7ACA">
        <w:rPr>
          <w:rFonts w:ascii="Times New Roman" w:hAnsi="Times New Roman"/>
        </w:rPr>
        <w:t>Section K:</w:t>
      </w:r>
      <w:r w:rsidR="00A66C8B">
        <w:rPr>
          <w:rFonts w:ascii="Times New Roman" w:hAnsi="Times New Roman"/>
        </w:rPr>
        <w:tab/>
      </w:r>
      <w:r w:rsidRPr="00CB7ACA">
        <w:rPr>
          <w:rFonts w:ascii="Times New Roman" w:hAnsi="Times New Roman"/>
        </w:rPr>
        <w:t>Class Leadership</w:t>
      </w:r>
      <w:bookmarkEnd w:id="15"/>
    </w:p>
    <w:p w14:paraId="5A6A60C8" w14:textId="77777777" w:rsidR="003C137C" w:rsidRPr="00CB7ACA" w:rsidRDefault="003C137C" w:rsidP="006414F0">
      <w:pPr>
        <w:ind w:left="720" w:hanging="720"/>
        <w:rPr>
          <w:b/>
        </w:rPr>
      </w:pPr>
    </w:p>
    <w:p w14:paraId="3E0FCE38" w14:textId="77777777" w:rsidR="003C137C" w:rsidRPr="00CB7ACA" w:rsidRDefault="003C137C" w:rsidP="006414F0">
      <w:pPr>
        <w:ind w:left="720" w:hanging="720"/>
      </w:pPr>
      <w:r w:rsidRPr="00CB7ACA">
        <w:t>K.1</w:t>
      </w:r>
      <w:r w:rsidRPr="00CB7ACA">
        <w:tab/>
        <w:t>At a designated time, the class will select a class speaker who will address the class during graduation.</w:t>
      </w:r>
    </w:p>
    <w:p w14:paraId="7F6713F4" w14:textId="77777777" w:rsidR="003C137C" w:rsidRPr="00CB7ACA" w:rsidRDefault="003C137C" w:rsidP="006414F0">
      <w:pPr>
        <w:ind w:left="720" w:hanging="720"/>
      </w:pPr>
    </w:p>
    <w:p w14:paraId="30758123" w14:textId="77777777" w:rsidR="003C137C" w:rsidRPr="00CB7ACA" w:rsidRDefault="003C137C" w:rsidP="006414F0">
      <w:pPr>
        <w:ind w:left="720" w:hanging="720"/>
      </w:pPr>
      <w:r w:rsidRPr="00CB7ACA">
        <w:t>K.2</w:t>
      </w:r>
      <w:r w:rsidRPr="00CB7ACA">
        <w:tab/>
        <w:t>The class may elect to choose a member to lead an invocation for the graduation ceremony.</w:t>
      </w:r>
    </w:p>
    <w:p w14:paraId="26E7DB2E" w14:textId="77777777" w:rsidR="003C137C" w:rsidRPr="00CB7ACA" w:rsidRDefault="003C137C" w:rsidP="006414F0">
      <w:pPr>
        <w:ind w:left="720" w:hanging="720"/>
      </w:pPr>
    </w:p>
    <w:p w14:paraId="27D047C8" w14:textId="77777777" w:rsidR="003C137C" w:rsidRPr="00CB7ACA" w:rsidRDefault="003C137C" w:rsidP="006414F0">
      <w:pPr>
        <w:ind w:left="720" w:hanging="720"/>
      </w:pPr>
    </w:p>
    <w:p w14:paraId="7C5E95D9" w14:textId="77777777" w:rsidR="003C137C" w:rsidRPr="00CB7ACA" w:rsidRDefault="003C137C" w:rsidP="00A66C8B">
      <w:pPr>
        <w:pStyle w:val="Heading1"/>
        <w:tabs>
          <w:tab w:val="left" w:pos="1620"/>
        </w:tabs>
        <w:rPr>
          <w:rFonts w:ascii="Times New Roman" w:hAnsi="Times New Roman"/>
        </w:rPr>
      </w:pPr>
      <w:bookmarkStart w:id="16" w:name="_Toc27124000"/>
      <w:r w:rsidRPr="00CB7ACA">
        <w:rPr>
          <w:rFonts w:ascii="Times New Roman" w:hAnsi="Times New Roman"/>
        </w:rPr>
        <w:t>Section L:</w:t>
      </w:r>
      <w:r w:rsidR="00A66C8B">
        <w:rPr>
          <w:rFonts w:ascii="Times New Roman" w:hAnsi="Times New Roman"/>
        </w:rPr>
        <w:tab/>
      </w:r>
      <w:r w:rsidRPr="00CB7ACA">
        <w:rPr>
          <w:rFonts w:ascii="Times New Roman" w:hAnsi="Times New Roman"/>
        </w:rPr>
        <w:t>Squad Leaders</w:t>
      </w:r>
      <w:bookmarkEnd w:id="16"/>
    </w:p>
    <w:p w14:paraId="53A7B000" w14:textId="77777777" w:rsidR="003C137C" w:rsidRPr="00CB7ACA" w:rsidRDefault="003C137C" w:rsidP="006414F0">
      <w:pPr>
        <w:ind w:left="720" w:hanging="720"/>
      </w:pPr>
    </w:p>
    <w:p w14:paraId="6317C7BD" w14:textId="77777777" w:rsidR="003C137C" w:rsidRPr="00CB7ACA" w:rsidRDefault="003C137C" w:rsidP="006414F0">
      <w:pPr>
        <w:ind w:left="720" w:hanging="720"/>
      </w:pPr>
      <w:r w:rsidRPr="00CB7ACA">
        <w:t>L.1</w:t>
      </w:r>
      <w:r w:rsidRPr="00CB7ACA">
        <w:tab/>
        <w:t xml:space="preserve">The class will be divided into squads.  The procedure to select </w:t>
      </w:r>
      <w:r w:rsidR="00317888" w:rsidRPr="00CB7ACA">
        <w:t>recruit</w:t>
      </w:r>
      <w:r w:rsidRPr="00CB7ACA">
        <w:t xml:space="preserve">s to be assigned as </w:t>
      </w:r>
      <w:r w:rsidR="00377A59" w:rsidRPr="00CB7ACA">
        <w:t>s</w:t>
      </w:r>
      <w:r w:rsidRPr="00CB7ACA">
        <w:t xml:space="preserve">quad </w:t>
      </w:r>
      <w:r w:rsidR="00377A59" w:rsidRPr="00CB7ACA">
        <w:t>l</w:t>
      </w:r>
      <w:r w:rsidRPr="00CB7ACA">
        <w:t>eader</w:t>
      </w:r>
      <w:r w:rsidR="00BA2466" w:rsidRPr="00CB7ACA">
        <w:t>s will be determined by the LETA Director.</w:t>
      </w:r>
    </w:p>
    <w:p w14:paraId="22569267" w14:textId="77777777" w:rsidR="00BA2466" w:rsidRPr="00CB7ACA" w:rsidRDefault="00BA2466" w:rsidP="006414F0">
      <w:pPr>
        <w:ind w:left="720" w:hanging="720"/>
      </w:pPr>
    </w:p>
    <w:p w14:paraId="6E3B2CBE" w14:textId="77777777" w:rsidR="00BA2466" w:rsidRPr="00CB7ACA" w:rsidRDefault="00BA2466" w:rsidP="00BA2466">
      <w:pPr>
        <w:ind w:left="720" w:hanging="720"/>
      </w:pPr>
      <w:r w:rsidRPr="00CB7ACA">
        <w:t>L.2</w:t>
      </w:r>
      <w:r w:rsidRPr="00CB7ACA">
        <w:tab/>
        <w:t xml:space="preserve">The </w:t>
      </w:r>
      <w:r w:rsidR="00377A59" w:rsidRPr="00CB7ACA">
        <w:t>s</w:t>
      </w:r>
      <w:r w:rsidRPr="00CB7ACA">
        <w:t xml:space="preserve">quad </w:t>
      </w:r>
      <w:r w:rsidR="00377A59" w:rsidRPr="00CB7ACA">
        <w:t>l</w:t>
      </w:r>
      <w:r w:rsidRPr="00CB7ACA">
        <w:t>eader shall have authority to make decisions concerning the gener</w:t>
      </w:r>
      <w:r w:rsidR="00D4656A" w:rsidRPr="00CB7ACA">
        <w:t>al welfare and safety within their</w:t>
      </w:r>
      <w:r w:rsidRPr="00CB7ACA">
        <w:t xml:space="preserve"> squad.  These decisions will stand until reviewed by a higher authority.</w:t>
      </w:r>
    </w:p>
    <w:p w14:paraId="6F305F1F" w14:textId="77777777" w:rsidR="00BA2466" w:rsidRPr="00CB7ACA" w:rsidRDefault="00BA2466" w:rsidP="00BA2466">
      <w:pPr>
        <w:ind w:left="720" w:hanging="720"/>
      </w:pPr>
    </w:p>
    <w:p w14:paraId="2DBE09E5" w14:textId="77777777" w:rsidR="00BA2466" w:rsidRPr="00CB7ACA" w:rsidRDefault="00BA2466" w:rsidP="00BA2466">
      <w:pPr>
        <w:ind w:left="720" w:hanging="720"/>
      </w:pPr>
      <w:r w:rsidRPr="00CB7ACA">
        <w:t>L.3</w:t>
      </w:r>
      <w:r w:rsidRPr="00CB7ACA">
        <w:tab/>
        <w:t xml:space="preserve">Failure to follow a directive by a squad leader will be treated the same as failure to follow a directive by a </w:t>
      </w:r>
      <w:r w:rsidR="0082393F" w:rsidRPr="00CB7ACA">
        <w:t>BRTC/</w:t>
      </w:r>
      <w:r w:rsidRPr="00CB7ACA">
        <w:t>LETA staff member.</w:t>
      </w:r>
    </w:p>
    <w:p w14:paraId="6E8E63BD" w14:textId="77777777" w:rsidR="00B221BC" w:rsidRPr="00CB7ACA" w:rsidRDefault="00B221BC" w:rsidP="00BA2466">
      <w:pPr>
        <w:ind w:left="720" w:hanging="720"/>
      </w:pPr>
    </w:p>
    <w:p w14:paraId="679549C9" w14:textId="77777777" w:rsidR="000D440D" w:rsidRPr="00CB7ACA" w:rsidRDefault="00BA2466" w:rsidP="000D440D">
      <w:pPr>
        <w:ind w:left="720" w:hanging="720"/>
      </w:pPr>
      <w:r w:rsidRPr="00CB7ACA">
        <w:t>L.4</w:t>
      </w:r>
      <w:r w:rsidRPr="00CB7ACA">
        <w:tab/>
        <w:t xml:space="preserve">General </w:t>
      </w:r>
      <w:r w:rsidR="000D440D" w:rsidRPr="00CB7ACA">
        <w:t>Responsibility</w:t>
      </w:r>
      <w:r w:rsidR="00D4656A" w:rsidRPr="00CB7ACA">
        <w:t>:</w:t>
      </w:r>
    </w:p>
    <w:p w14:paraId="653C953C" w14:textId="77777777" w:rsidR="000D440D" w:rsidRPr="00CB7ACA" w:rsidRDefault="000D440D" w:rsidP="000D440D">
      <w:pPr>
        <w:ind w:left="720" w:hanging="720"/>
      </w:pPr>
    </w:p>
    <w:p w14:paraId="60360A3E" w14:textId="77777777" w:rsidR="000D440D" w:rsidRPr="00CB7ACA" w:rsidRDefault="000D440D" w:rsidP="000D440D">
      <w:pPr>
        <w:numPr>
          <w:ilvl w:val="0"/>
          <w:numId w:val="12"/>
        </w:numPr>
      </w:pPr>
      <w:r w:rsidRPr="00CB7ACA">
        <w:t>Account for all members of the squad at any and all formations.</w:t>
      </w:r>
    </w:p>
    <w:p w14:paraId="1433D880" w14:textId="77777777" w:rsidR="000D440D" w:rsidRPr="00CB7ACA" w:rsidRDefault="000D440D" w:rsidP="000D440D">
      <w:pPr>
        <w:numPr>
          <w:ilvl w:val="0"/>
          <w:numId w:val="12"/>
        </w:numPr>
      </w:pPr>
      <w:r w:rsidRPr="00CB7ACA">
        <w:t>To collect any memos from squad members</w:t>
      </w:r>
      <w:r w:rsidR="00D4656A" w:rsidRPr="00CB7ACA">
        <w:t>.</w:t>
      </w:r>
    </w:p>
    <w:p w14:paraId="2405502A" w14:textId="77777777" w:rsidR="000D440D" w:rsidRPr="00CB7ACA" w:rsidRDefault="000D440D" w:rsidP="000D440D">
      <w:pPr>
        <w:numPr>
          <w:ilvl w:val="0"/>
          <w:numId w:val="12"/>
        </w:numPr>
      </w:pPr>
      <w:r w:rsidRPr="00CB7ACA">
        <w:lastRenderedPageBreak/>
        <w:t>To make sure squad members are present and on time for classroom and/or practical activities</w:t>
      </w:r>
      <w:r w:rsidR="00D4656A" w:rsidRPr="00CB7ACA">
        <w:t>.</w:t>
      </w:r>
    </w:p>
    <w:p w14:paraId="7AE10E6E" w14:textId="77777777" w:rsidR="000D440D" w:rsidRPr="00CB7ACA" w:rsidRDefault="000D440D" w:rsidP="000D440D">
      <w:pPr>
        <w:numPr>
          <w:ilvl w:val="0"/>
          <w:numId w:val="12"/>
        </w:numPr>
      </w:pPr>
      <w:r w:rsidRPr="00CB7ACA">
        <w:t>To keep BRTC/LETA staff informed of any problems within the squad</w:t>
      </w:r>
      <w:r w:rsidR="00D4656A" w:rsidRPr="00CB7ACA">
        <w:t>.</w:t>
      </w:r>
    </w:p>
    <w:p w14:paraId="26F3947D" w14:textId="77777777" w:rsidR="000D440D" w:rsidRPr="00CB7ACA" w:rsidRDefault="000D440D" w:rsidP="000D440D">
      <w:pPr>
        <w:numPr>
          <w:ilvl w:val="0"/>
          <w:numId w:val="12"/>
        </w:numPr>
      </w:pPr>
      <w:r w:rsidRPr="00CB7ACA">
        <w:t>To notify squad members of any orders, requests, or information given by BRTC/LETA staff, or other person in authority</w:t>
      </w:r>
      <w:r w:rsidR="00D4656A" w:rsidRPr="00CB7ACA">
        <w:t>.</w:t>
      </w:r>
    </w:p>
    <w:p w14:paraId="69944311" w14:textId="77777777" w:rsidR="000D440D" w:rsidRPr="00CB7ACA" w:rsidRDefault="000D440D" w:rsidP="000D440D">
      <w:pPr>
        <w:numPr>
          <w:ilvl w:val="0"/>
          <w:numId w:val="12"/>
        </w:numPr>
      </w:pPr>
      <w:r w:rsidRPr="00CB7ACA">
        <w:t>To notify BRTC/LETA staff immediately concerning illness or injury of any squad member and lost or stolen items from any squad member</w:t>
      </w:r>
      <w:r w:rsidR="00D4656A" w:rsidRPr="00CB7ACA">
        <w:t>.</w:t>
      </w:r>
    </w:p>
    <w:p w14:paraId="77DDE433" w14:textId="77777777" w:rsidR="000D440D" w:rsidRPr="00CB7ACA" w:rsidRDefault="000D440D" w:rsidP="000D440D">
      <w:pPr>
        <w:numPr>
          <w:ilvl w:val="0"/>
          <w:numId w:val="12"/>
        </w:numPr>
      </w:pPr>
      <w:r w:rsidRPr="00CB7ACA">
        <w:t>To ensure all members of your squad follow the Law Enforcement Training Academy Rules and Regulations for conduct</w:t>
      </w:r>
      <w:r w:rsidR="00D4656A" w:rsidRPr="00CB7ACA">
        <w:t>.</w:t>
      </w:r>
    </w:p>
    <w:p w14:paraId="1688707E" w14:textId="77777777" w:rsidR="000D440D" w:rsidRPr="00CB7ACA" w:rsidRDefault="000D440D" w:rsidP="000D440D"/>
    <w:p w14:paraId="0B503DE9" w14:textId="77777777" w:rsidR="000D440D" w:rsidRPr="00CB7ACA" w:rsidRDefault="00377A59" w:rsidP="00CB7ACA">
      <w:pPr>
        <w:ind w:left="720" w:hanging="720"/>
      </w:pPr>
      <w:r w:rsidRPr="00CB7ACA">
        <w:t>L.5</w:t>
      </w:r>
      <w:r w:rsidRPr="00CB7ACA">
        <w:tab/>
        <w:t>Assistant s</w:t>
      </w:r>
      <w:r w:rsidR="000D440D" w:rsidRPr="00CB7ACA">
        <w:t xml:space="preserve">quad </w:t>
      </w:r>
      <w:r w:rsidRPr="00CB7ACA">
        <w:t>l</w:t>
      </w:r>
      <w:r w:rsidR="000D440D" w:rsidRPr="00CB7ACA">
        <w:t>eaders may be appointed and will act in the absence of a squad</w:t>
      </w:r>
      <w:r w:rsidR="00CB7ACA">
        <w:t xml:space="preserve"> </w:t>
      </w:r>
      <w:r w:rsidR="00D4656A" w:rsidRPr="00CB7ACA">
        <w:t xml:space="preserve">leader </w:t>
      </w:r>
      <w:r w:rsidR="000D440D" w:rsidRPr="00CB7ACA">
        <w:t>and assist the squad leader in any way needed.</w:t>
      </w:r>
    </w:p>
    <w:p w14:paraId="2063C699" w14:textId="77777777" w:rsidR="000D440D" w:rsidRPr="00CB7ACA" w:rsidRDefault="000D440D" w:rsidP="00CB7ACA">
      <w:pPr>
        <w:ind w:left="720" w:hanging="720"/>
      </w:pPr>
    </w:p>
    <w:p w14:paraId="2EC6A2D7" w14:textId="77777777" w:rsidR="000D440D" w:rsidRPr="00CB7ACA" w:rsidRDefault="000D440D" w:rsidP="000D440D"/>
    <w:p w14:paraId="1561E1FB" w14:textId="77777777" w:rsidR="000D440D" w:rsidRPr="00CB7ACA" w:rsidRDefault="000D440D" w:rsidP="00A66C8B">
      <w:pPr>
        <w:pStyle w:val="Heading1"/>
        <w:tabs>
          <w:tab w:val="left" w:pos="1620"/>
        </w:tabs>
        <w:rPr>
          <w:rFonts w:ascii="Times New Roman" w:hAnsi="Times New Roman"/>
        </w:rPr>
      </w:pPr>
      <w:bookmarkStart w:id="17" w:name="_Toc27124001"/>
      <w:r w:rsidRPr="00CB7ACA">
        <w:rPr>
          <w:rFonts w:ascii="Times New Roman" w:hAnsi="Times New Roman"/>
        </w:rPr>
        <w:t>Section M:</w:t>
      </w:r>
      <w:r w:rsidR="00A66C8B">
        <w:rPr>
          <w:rFonts w:ascii="Times New Roman" w:hAnsi="Times New Roman"/>
        </w:rPr>
        <w:tab/>
      </w:r>
      <w:r w:rsidRPr="00CB7ACA">
        <w:rPr>
          <w:rFonts w:ascii="Times New Roman" w:hAnsi="Times New Roman"/>
        </w:rPr>
        <w:t>Chain of Command</w:t>
      </w:r>
      <w:bookmarkEnd w:id="17"/>
    </w:p>
    <w:p w14:paraId="672725C9" w14:textId="77777777" w:rsidR="000D440D" w:rsidRPr="00CB7ACA" w:rsidRDefault="000D440D" w:rsidP="000D440D">
      <w:pPr>
        <w:rPr>
          <w:b/>
        </w:rPr>
      </w:pPr>
    </w:p>
    <w:p w14:paraId="63E1746C" w14:textId="77777777" w:rsidR="00363B00" w:rsidRPr="00CB7ACA" w:rsidRDefault="00363B00" w:rsidP="00821463">
      <w:pPr>
        <w:ind w:left="720" w:hanging="720"/>
      </w:pPr>
      <w:r w:rsidRPr="00CB7ACA">
        <w:t>M.1</w:t>
      </w:r>
      <w:r w:rsidRPr="00CB7ACA">
        <w:tab/>
        <w:t xml:space="preserve">The chain of command will be LETA Director, LETA </w:t>
      </w:r>
      <w:r w:rsidR="00377A59" w:rsidRPr="00CB7ACA">
        <w:t>s</w:t>
      </w:r>
      <w:r w:rsidR="00BE3438" w:rsidRPr="00CB7ACA">
        <w:t>taff</w:t>
      </w:r>
      <w:r w:rsidRPr="00CB7ACA">
        <w:t xml:space="preserve">, </w:t>
      </w:r>
      <w:r w:rsidR="00796DB6" w:rsidRPr="00CB7ACA">
        <w:t>class leader</w:t>
      </w:r>
      <w:r w:rsidR="00821463" w:rsidRPr="00CB7ACA">
        <w:t>,</w:t>
      </w:r>
      <w:r w:rsidR="00821463" w:rsidRPr="00CB7ACA">
        <w:rPr>
          <w:color w:val="FF0000"/>
        </w:rPr>
        <w:t xml:space="preserve"> </w:t>
      </w:r>
      <w:r w:rsidR="00377A59" w:rsidRPr="00CB7ACA">
        <w:t>s</w:t>
      </w:r>
      <w:r w:rsidRPr="00CB7ACA">
        <w:t xml:space="preserve">quad </w:t>
      </w:r>
      <w:r w:rsidR="00377A59" w:rsidRPr="00CB7ACA">
        <w:t>l</w:t>
      </w:r>
      <w:r w:rsidR="00BE3438" w:rsidRPr="00CB7ACA">
        <w:t>eader,</w:t>
      </w:r>
      <w:r w:rsidRPr="00CB7ACA">
        <w:t xml:space="preserve"> </w:t>
      </w:r>
      <w:r w:rsidR="00317888" w:rsidRPr="00CB7ACA">
        <w:t>recruit</w:t>
      </w:r>
      <w:r w:rsidRPr="00CB7ACA">
        <w:t>.</w:t>
      </w:r>
    </w:p>
    <w:p w14:paraId="5B3C3C5C" w14:textId="77777777" w:rsidR="00363B00" w:rsidRPr="00CB7ACA" w:rsidRDefault="00363B00" w:rsidP="000D440D"/>
    <w:p w14:paraId="30E46931" w14:textId="77777777" w:rsidR="00363B00" w:rsidRPr="00CB7ACA" w:rsidRDefault="00363B00" w:rsidP="00363B00">
      <w:pPr>
        <w:ind w:left="720" w:hanging="720"/>
      </w:pPr>
      <w:r w:rsidRPr="00CB7ACA">
        <w:t>M.2</w:t>
      </w:r>
      <w:r w:rsidRPr="00CB7ACA">
        <w:tab/>
        <w:t xml:space="preserve">Any </w:t>
      </w:r>
      <w:r w:rsidR="00317888" w:rsidRPr="00CB7ACA">
        <w:t>recruit</w:t>
      </w:r>
      <w:r w:rsidRPr="00CB7ACA">
        <w:t xml:space="preserve"> wishing to discuss any matter concerning </w:t>
      </w:r>
      <w:r w:rsidR="00A62D7A" w:rsidRPr="00CB7ACA">
        <w:t xml:space="preserve">a </w:t>
      </w:r>
      <w:r w:rsidRPr="00CB7ACA">
        <w:t>L</w:t>
      </w:r>
      <w:r w:rsidR="00A62D7A" w:rsidRPr="00CB7ACA">
        <w:t xml:space="preserve">aw </w:t>
      </w:r>
      <w:r w:rsidRPr="00CB7ACA">
        <w:t>E</w:t>
      </w:r>
      <w:r w:rsidR="00A62D7A" w:rsidRPr="00CB7ACA">
        <w:t xml:space="preserve">nforcement </w:t>
      </w:r>
      <w:r w:rsidRPr="00CB7ACA">
        <w:t>T</w:t>
      </w:r>
      <w:r w:rsidR="00A62D7A" w:rsidRPr="00CB7ACA">
        <w:t xml:space="preserve">raining </w:t>
      </w:r>
      <w:r w:rsidRPr="00CB7ACA">
        <w:t>A</w:t>
      </w:r>
      <w:r w:rsidR="00A62D7A" w:rsidRPr="00CB7ACA">
        <w:t>cademy</w:t>
      </w:r>
      <w:r w:rsidRPr="00CB7ACA">
        <w:t xml:space="preserve"> problem</w:t>
      </w:r>
      <w:r w:rsidR="00A62D7A" w:rsidRPr="00CB7ACA">
        <w:t xml:space="preserve"> must </w:t>
      </w:r>
      <w:r w:rsidRPr="00CB7ACA">
        <w:t>follow this chain of command, except instances involving sexual or racial harassment.</w:t>
      </w:r>
    </w:p>
    <w:p w14:paraId="45A4597D" w14:textId="77777777" w:rsidR="00363B00" w:rsidRPr="00CB7ACA" w:rsidRDefault="00363B00" w:rsidP="00363B00">
      <w:pPr>
        <w:ind w:left="720" w:hanging="720"/>
      </w:pPr>
    </w:p>
    <w:p w14:paraId="4D09DE56" w14:textId="77777777" w:rsidR="00363B00" w:rsidRPr="00CB7ACA" w:rsidRDefault="00363B00" w:rsidP="00363B00">
      <w:pPr>
        <w:ind w:left="720" w:hanging="720"/>
      </w:pPr>
      <w:r w:rsidRPr="00CB7ACA">
        <w:t>M.3</w:t>
      </w:r>
      <w:r w:rsidRPr="00CB7ACA">
        <w:tab/>
        <w:t xml:space="preserve">Any </w:t>
      </w:r>
      <w:r w:rsidR="00317888" w:rsidRPr="00CB7ACA">
        <w:t>recruit</w:t>
      </w:r>
      <w:r w:rsidRPr="00CB7ACA">
        <w:t xml:space="preserve"> using the chain of command has the right to appeal any decision.  The right to appeal does not allow any </w:t>
      </w:r>
      <w:r w:rsidR="00317888" w:rsidRPr="00CB7ACA">
        <w:t>recruit</w:t>
      </w:r>
      <w:r w:rsidRPr="00CB7ACA">
        <w:t xml:space="preserve"> to bypass any step in the chain of command, except instances involving sexual or racial harassment.</w:t>
      </w:r>
    </w:p>
    <w:p w14:paraId="0EA35F7D" w14:textId="77777777" w:rsidR="001B6AC8" w:rsidRPr="00CB7ACA" w:rsidRDefault="001B6AC8" w:rsidP="00363B00">
      <w:pPr>
        <w:ind w:left="720" w:hanging="720"/>
      </w:pPr>
    </w:p>
    <w:p w14:paraId="2C92F483" w14:textId="77777777" w:rsidR="001B6AC8" w:rsidRPr="00CB7ACA" w:rsidRDefault="001B6AC8" w:rsidP="00363B00">
      <w:pPr>
        <w:ind w:left="720" w:hanging="720"/>
      </w:pPr>
    </w:p>
    <w:p w14:paraId="1CBAFE9D" w14:textId="77777777" w:rsidR="001B6AC8" w:rsidRPr="00CB7ACA" w:rsidRDefault="001B6AC8" w:rsidP="00A66C8B">
      <w:pPr>
        <w:pStyle w:val="Heading1"/>
        <w:tabs>
          <w:tab w:val="left" w:pos="1620"/>
        </w:tabs>
        <w:rPr>
          <w:rFonts w:ascii="Times New Roman" w:hAnsi="Times New Roman"/>
        </w:rPr>
      </w:pPr>
      <w:bookmarkStart w:id="18" w:name="_Toc27124002"/>
      <w:r w:rsidRPr="00CB7ACA">
        <w:rPr>
          <w:rFonts w:ascii="Times New Roman" w:hAnsi="Times New Roman"/>
        </w:rPr>
        <w:t>Section N:</w:t>
      </w:r>
      <w:r w:rsidR="00A66C8B">
        <w:rPr>
          <w:rFonts w:ascii="Times New Roman" w:hAnsi="Times New Roman"/>
        </w:rPr>
        <w:tab/>
      </w:r>
      <w:r w:rsidRPr="00CB7ACA">
        <w:rPr>
          <w:rFonts w:ascii="Times New Roman" w:hAnsi="Times New Roman"/>
        </w:rPr>
        <w:t>Disciplinary Action</w:t>
      </w:r>
      <w:bookmarkEnd w:id="18"/>
    </w:p>
    <w:p w14:paraId="4CC68947" w14:textId="77777777" w:rsidR="001B6AC8" w:rsidRPr="00CB7ACA" w:rsidRDefault="001B6AC8" w:rsidP="00363B00">
      <w:pPr>
        <w:ind w:left="720" w:hanging="720"/>
        <w:rPr>
          <w:b/>
        </w:rPr>
      </w:pPr>
    </w:p>
    <w:p w14:paraId="778D4421" w14:textId="77777777" w:rsidR="001B6AC8" w:rsidRPr="00CB7ACA" w:rsidRDefault="001B6AC8" w:rsidP="00363B00">
      <w:pPr>
        <w:ind w:left="720" w:hanging="720"/>
      </w:pPr>
      <w:r w:rsidRPr="00CB7ACA">
        <w:t>N.1</w:t>
      </w:r>
      <w:r w:rsidRPr="00CB7ACA">
        <w:tab/>
        <w:t>The disciplinary action taken in any situation involving violations of L</w:t>
      </w:r>
      <w:r w:rsidR="007020CD" w:rsidRPr="00CB7ACA">
        <w:t xml:space="preserve">aw </w:t>
      </w:r>
      <w:r w:rsidRPr="00CB7ACA">
        <w:t>E</w:t>
      </w:r>
      <w:r w:rsidR="007020CD" w:rsidRPr="00CB7ACA">
        <w:t xml:space="preserve">nforcement </w:t>
      </w:r>
      <w:r w:rsidRPr="00CB7ACA">
        <w:t>T</w:t>
      </w:r>
      <w:r w:rsidR="007020CD" w:rsidRPr="00CB7ACA">
        <w:t xml:space="preserve">raining </w:t>
      </w:r>
      <w:r w:rsidRPr="00CB7ACA">
        <w:t>A</w:t>
      </w:r>
      <w:r w:rsidR="007020CD" w:rsidRPr="00CB7ACA">
        <w:t>cademy</w:t>
      </w:r>
      <w:r w:rsidRPr="00CB7ACA">
        <w:t xml:space="preserve"> Rules and Regulations will be based on the results of an investigation of the alleged act.  The disciplinary action taken may be admonishment, assignment of additional duties while attending the </w:t>
      </w:r>
      <w:r w:rsidR="00BE3438" w:rsidRPr="00CB7ACA">
        <w:t xml:space="preserve">Law Enforcement </w:t>
      </w:r>
      <w:r w:rsidRPr="00CB7ACA">
        <w:t xml:space="preserve">Basic </w:t>
      </w:r>
      <w:r w:rsidR="00BE3438" w:rsidRPr="00CB7ACA">
        <w:t>Training Academy</w:t>
      </w:r>
      <w:r w:rsidRPr="00CB7ACA">
        <w:t xml:space="preserve">, verbal reprimand, written reprimand, or immediate dismissal from the </w:t>
      </w:r>
      <w:r w:rsidR="00BE3438" w:rsidRPr="00CB7ACA">
        <w:t xml:space="preserve">Law Enforcement Basic Training </w:t>
      </w:r>
      <w:r w:rsidRPr="00CB7ACA">
        <w:t>Academy.  (See Discipline Policy.)</w:t>
      </w:r>
    </w:p>
    <w:p w14:paraId="017B8FF1" w14:textId="77777777" w:rsidR="00363B00" w:rsidRPr="00CB7ACA" w:rsidRDefault="00363B00" w:rsidP="00363B00">
      <w:pPr>
        <w:ind w:left="720" w:hanging="720"/>
      </w:pPr>
    </w:p>
    <w:p w14:paraId="7C4DBE07" w14:textId="77777777" w:rsidR="00487E83" w:rsidRPr="00CB7ACA" w:rsidRDefault="00487E83" w:rsidP="00363B00">
      <w:pPr>
        <w:ind w:left="720" w:hanging="720"/>
      </w:pPr>
    </w:p>
    <w:p w14:paraId="4D801C90" w14:textId="77777777" w:rsidR="00487E83" w:rsidRPr="00CB7ACA" w:rsidRDefault="00487E83" w:rsidP="00A66C8B">
      <w:pPr>
        <w:pStyle w:val="Heading1"/>
        <w:tabs>
          <w:tab w:val="left" w:pos="1620"/>
        </w:tabs>
        <w:rPr>
          <w:rFonts w:ascii="Times New Roman" w:hAnsi="Times New Roman"/>
        </w:rPr>
      </w:pPr>
      <w:bookmarkStart w:id="19" w:name="_Toc27124003"/>
      <w:r w:rsidRPr="00CB7ACA">
        <w:rPr>
          <w:rFonts w:ascii="Times New Roman" w:hAnsi="Times New Roman"/>
        </w:rPr>
        <w:t>Section O:</w:t>
      </w:r>
      <w:r w:rsidR="00A66C8B">
        <w:rPr>
          <w:rFonts w:ascii="Times New Roman" w:hAnsi="Times New Roman"/>
        </w:rPr>
        <w:tab/>
      </w:r>
      <w:r w:rsidRPr="00CB7ACA">
        <w:rPr>
          <w:rFonts w:ascii="Times New Roman" w:hAnsi="Times New Roman"/>
        </w:rPr>
        <w:t>Use of State Property</w:t>
      </w:r>
      <w:bookmarkEnd w:id="19"/>
    </w:p>
    <w:p w14:paraId="46D495A8" w14:textId="77777777" w:rsidR="00487E83" w:rsidRPr="00CB7ACA" w:rsidRDefault="00487E83" w:rsidP="00363B00">
      <w:pPr>
        <w:ind w:left="720" w:hanging="720"/>
        <w:rPr>
          <w:b/>
        </w:rPr>
      </w:pPr>
    </w:p>
    <w:p w14:paraId="647E2399" w14:textId="77777777" w:rsidR="00487E83" w:rsidRPr="00CB7ACA" w:rsidRDefault="00487E83" w:rsidP="00363B00">
      <w:pPr>
        <w:ind w:left="720" w:hanging="720"/>
      </w:pPr>
      <w:r w:rsidRPr="00CB7ACA">
        <w:lastRenderedPageBreak/>
        <w:t>O.1</w:t>
      </w:r>
      <w:r w:rsidRPr="00CB7ACA">
        <w:tab/>
        <w:t xml:space="preserve">All </w:t>
      </w:r>
      <w:r w:rsidR="00317888" w:rsidRPr="00CB7ACA">
        <w:t>recruit</w:t>
      </w:r>
      <w:r w:rsidRPr="00CB7ACA">
        <w:t xml:space="preserve">s are responsible for all state property issued to them and such property must be returned before the </w:t>
      </w:r>
      <w:r w:rsidR="00317888" w:rsidRPr="00CB7ACA">
        <w:t>recruit</w:t>
      </w:r>
      <w:r w:rsidRPr="00CB7ACA">
        <w:t xml:space="preserve"> leaves </w:t>
      </w:r>
      <w:smartTag w:uri="urn:schemas-microsoft-com:office:smarttags" w:element="place">
        <w:smartTag w:uri="urn:schemas-microsoft-com:office:smarttags" w:element="PlaceName">
          <w:r w:rsidRPr="00CB7ACA">
            <w:t>Black River</w:t>
          </w:r>
        </w:smartTag>
        <w:r w:rsidRPr="00CB7ACA">
          <w:t xml:space="preserve"> </w:t>
        </w:r>
        <w:smartTag w:uri="urn:schemas-microsoft-com:office:smarttags" w:element="PlaceName">
          <w:r w:rsidRPr="00CB7ACA">
            <w:t>Technical</w:t>
          </w:r>
        </w:smartTag>
        <w:r w:rsidRPr="00CB7ACA">
          <w:t xml:space="preserve"> </w:t>
        </w:r>
        <w:smartTag w:uri="urn:schemas-microsoft-com:office:smarttags" w:element="PlaceType">
          <w:r w:rsidRPr="00CB7ACA">
            <w:t>College</w:t>
          </w:r>
        </w:smartTag>
        <w:r w:rsidRPr="00CB7ACA">
          <w:t xml:space="preserve"> </w:t>
        </w:r>
        <w:smartTag w:uri="urn:schemas-microsoft-com:office:smarttags" w:element="PlaceName">
          <w:r w:rsidRPr="00CB7ACA">
            <w:t>Law</w:t>
          </w:r>
        </w:smartTag>
        <w:r w:rsidRPr="00CB7ACA">
          <w:t xml:space="preserve"> </w:t>
        </w:r>
        <w:smartTag w:uri="urn:schemas-microsoft-com:office:smarttags" w:element="PlaceName">
          <w:r w:rsidRPr="00CB7ACA">
            <w:t>Enforcement</w:t>
          </w:r>
        </w:smartTag>
        <w:r w:rsidRPr="00CB7ACA">
          <w:t xml:space="preserve"> </w:t>
        </w:r>
        <w:smartTag w:uri="urn:schemas-microsoft-com:office:smarttags" w:element="PlaceName">
          <w:r w:rsidRPr="00CB7ACA">
            <w:t>Training</w:t>
          </w:r>
        </w:smartTag>
        <w:r w:rsidRPr="00CB7ACA">
          <w:t xml:space="preserve"> </w:t>
        </w:r>
        <w:smartTag w:uri="urn:schemas-microsoft-com:office:smarttags" w:element="PlaceType">
          <w:r w:rsidRPr="00CB7ACA">
            <w:t>Academy</w:t>
          </w:r>
        </w:smartTag>
      </w:smartTag>
      <w:r w:rsidRPr="00CB7ACA">
        <w:t xml:space="preserve">.  Additionally, </w:t>
      </w:r>
      <w:r w:rsidR="00317888" w:rsidRPr="00CB7ACA">
        <w:t>recruit</w:t>
      </w:r>
      <w:r w:rsidR="00D4656A" w:rsidRPr="00CB7ACA">
        <w:t>s</w:t>
      </w:r>
      <w:r w:rsidRPr="00CB7ACA">
        <w:t xml:space="preserve"> shall not remove any state property from its assigned location without authorization. </w:t>
      </w:r>
    </w:p>
    <w:p w14:paraId="56288F0E" w14:textId="77777777" w:rsidR="00487E83" w:rsidRPr="00CB7ACA" w:rsidRDefault="00487E83" w:rsidP="00363B00">
      <w:pPr>
        <w:ind w:left="720" w:hanging="720"/>
      </w:pPr>
    </w:p>
    <w:p w14:paraId="6D04EA32" w14:textId="77777777" w:rsidR="00487E83" w:rsidRPr="00CB7ACA" w:rsidRDefault="00487E83" w:rsidP="00363B00">
      <w:pPr>
        <w:ind w:left="720" w:hanging="720"/>
      </w:pPr>
    </w:p>
    <w:p w14:paraId="70995F65" w14:textId="77777777" w:rsidR="00487E83" w:rsidRPr="00CB7ACA" w:rsidRDefault="00504A17" w:rsidP="00A66C8B">
      <w:pPr>
        <w:pStyle w:val="Heading1"/>
        <w:tabs>
          <w:tab w:val="left" w:pos="1620"/>
        </w:tabs>
        <w:rPr>
          <w:rFonts w:ascii="Times New Roman" w:hAnsi="Times New Roman"/>
        </w:rPr>
      </w:pPr>
      <w:bookmarkStart w:id="20" w:name="_Toc27124004"/>
      <w:r w:rsidRPr="00CB7ACA">
        <w:rPr>
          <w:rFonts w:ascii="Times New Roman" w:hAnsi="Times New Roman"/>
        </w:rPr>
        <w:t>Section P:</w:t>
      </w:r>
      <w:r w:rsidR="00A66C8B">
        <w:rPr>
          <w:rFonts w:ascii="Times New Roman" w:hAnsi="Times New Roman"/>
        </w:rPr>
        <w:tab/>
      </w:r>
      <w:r w:rsidRPr="00CB7ACA">
        <w:rPr>
          <w:rFonts w:ascii="Times New Roman" w:hAnsi="Times New Roman"/>
        </w:rPr>
        <w:t>Physical Fitness Program</w:t>
      </w:r>
      <w:bookmarkEnd w:id="20"/>
    </w:p>
    <w:p w14:paraId="46EDA0CC" w14:textId="77777777" w:rsidR="00504A17" w:rsidRPr="00CB7ACA" w:rsidRDefault="00504A17" w:rsidP="00363B00">
      <w:pPr>
        <w:ind w:left="720" w:hanging="720"/>
        <w:rPr>
          <w:b/>
        </w:rPr>
      </w:pPr>
    </w:p>
    <w:p w14:paraId="253E9CBC" w14:textId="77777777" w:rsidR="00504A17" w:rsidRPr="00CB7ACA" w:rsidRDefault="00504A17" w:rsidP="00363B00">
      <w:pPr>
        <w:ind w:left="720" w:hanging="720"/>
      </w:pPr>
      <w:r w:rsidRPr="00CB7ACA">
        <w:t>P.1</w:t>
      </w:r>
      <w:r w:rsidRPr="00CB7ACA">
        <w:tab/>
        <w:t xml:space="preserve">ALL </w:t>
      </w:r>
      <w:r w:rsidR="00317888" w:rsidRPr="00CB7ACA">
        <w:t>RECRUIT</w:t>
      </w:r>
      <w:r w:rsidRPr="00CB7ACA">
        <w:t>S WILL PARTICIPATE IN THE PHYSICAL FITNESS PROGRAM TO THEIR FULLEST ABILITY</w:t>
      </w:r>
      <w:r w:rsidR="00D4656A" w:rsidRPr="00CB7ACA">
        <w:t>.</w:t>
      </w:r>
      <w:r w:rsidR="008065C7" w:rsidRPr="00CB7ACA">
        <w:t xml:space="preserve">  You should arrive for basic training in good shape.  You will be stressed on day one.  If you plan to get into shape after you arrive you have planned poorly and you run the risk of failure.  One example, you should be able to run 1.5 miles without stopping on day one.  Many academy failures are due to poor physical condition as well as medical problems.  Do not risk injury, a medical episode, or failure by not being fit for duty.</w:t>
      </w:r>
    </w:p>
    <w:p w14:paraId="6E0F9DFA" w14:textId="77777777" w:rsidR="00504A17" w:rsidRPr="00CB7ACA" w:rsidRDefault="00504A17" w:rsidP="00363B00">
      <w:pPr>
        <w:ind w:left="720" w:hanging="720"/>
      </w:pPr>
    </w:p>
    <w:p w14:paraId="682C7D2C" w14:textId="77777777" w:rsidR="00504A17" w:rsidRPr="00CB7ACA" w:rsidRDefault="00504A17" w:rsidP="00363B00">
      <w:pPr>
        <w:ind w:left="720" w:hanging="720"/>
      </w:pPr>
      <w:r w:rsidRPr="00CB7ACA">
        <w:t>P.2</w:t>
      </w:r>
      <w:r w:rsidRPr="00CB7ACA">
        <w:tab/>
      </w:r>
      <w:r w:rsidR="00317888" w:rsidRPr="00CB7ACA">
        <w:t>Recruit</w:t>
      </w:r>
      <w:r w:rsidRPr="00CB7ACA">
        <w:t>s will be tested in physical fitness to record improvements.</w:t>
      </w:r>
    </w:p>
    <w:p w14:paraId="0DCAFCD8" w14:textId="77777777" w:rsidR="00504A17" w:rsidRPr="00CB7ACA" w:rsidRDefault="00504A17" w:rsidP="00363B00">
      <w:pPr>
        <w:ind w:left="720" w:hanging="720"/>
      </w:pPr>
    </w:p>
    <w:p w14:paraId="3F52A79C" w14:textId="77777777" w:rsidR="00504A17" w:rsidRPr="00CB7ACA" w:rsidRDefault="00504A17" w:rsidP="00094832">
      <w:pPr>
        <w:numPr>
          <w:ilvl w:val="0"/>
          <w:numId w:val="13"/>
        </w:numPr>
        <w:tabs>
          <w:tab w:val="clear" w:pos="1440"/>
          <w:tab w:val="num" w:pos="1080"/>
        </w:tabs>
        <w:ind w:left="1080" w:hanging="360"/>
      </w:pPr>
      <w:r w:rsidRPr="00CB7ACA">
        <w:t xml:space="preserve">If injury or sickness occurs during the program, a doctor’s opinion on the condition will be required and an evaluation made as to the </w:t>
      </w:r>
      <w:r w:rsidR="00317888" w:rsidRPr="00CB7ACA">
        <w:t>recruit</w:t>
      </w:r>
      <w:r w:rsidR="00BE3438" w:rsidRPr="00CB7ACA">
        <w:t>’s continuing or withdrawin</w:t>
      </w:r>
      <w:r w:rsidRPr="00CB7ACA">
        <w:t xml:space="preserve">g from </w:t>
      </w:r>
      <w:r w:rsidR="00BE3438" w:rsidRPr="00CB7ACA">
        <w:t xml:space="preserve">the Law Enforcement </w:t>
      </w:r>
      <w:r w:rsidRPr="00CB7ACA">
        <w:t>Basic Training</w:t>
      </w:r>
      <w:r w:rsidR="00BE3438" w:rsidRPr="00CB7ACA">
        <w:t xml:space="preserve"> Academy</w:t>
      </w:r>
      <w:r w:rsidRPr="00CB7ACA">
        <w:t>.</w:t>
      </w:r>
    </w:p>
    <w:p w14:paraId="60F4EDE7" w14:textId="77777777" w:rsidR="00504A17" w:rsidRPr="00CB7ACA" w:rsidRDefault="00504A17" w:rsidP="00094832">
      <w:pPr>
        <w:numPr>
          <w:ilvl w:val="0"/>
          <w:numId w:val="13"/>
        </w:numPr>
        <w:tabs>
          <w:tab w:val="clear" w:pos="1440"/>
          <w:tab w:val="num" w:pos="1080"/>
        </w:tabs>
        <w:ind w:left="1080" w:hanging="360"/>
      </w:pPr>
      <w:r w:rsidRPr="00CB7ACA">
        <w:t xml:space="preserve">If a physical condition prevents the </w:t>
      </w:r>
      <w:r w:rsidR="00317888" w:rsidRPr="00CB7ACA">
        <w:t>recruit</w:t>
      </w:r>
      <w:r w:rsidRPr="00CB7ACA">
        <w:t xml:space="preserve"> from participating at an acceptable level, that </w:t>
      </w:r>
      <w:r w:rsidR="00317888" w:rsidRPr="00CB7ACA">
        <w:t>recruit</w:t>
      </w:r>
      <w:r w:rsidRPr="00CB7ACA">
        <w:t xml:space="preserve"> will be </w:t>
      </w:r>
      <w:r w:rsidR="00BE3438" w:rsidRPr="00CB7ACA">
        <w:t xml:space="preserve">dismissed </w:t>
      </w:r>
      <w:r w:rsidRPr="00CB7ACA">
        <w:t xml:space="preserve">from </w:t>
      </w:r>
      <w:r w:rsidR="00BE3438" w:rsidRPr="00CB7ACA">
        <w:t xml:space="preserve">Law Enforcement </w:t>
      </w:r>
      <w:r w:rsidRPr="00CB7ACA">
        <w:t xml:space="preserve">Basic Training </w:t>
      </w:r>
      <w:r w:rsidR="00BE3438" w:rsidRPr="00CB7ACA">
        <w:t xml:space="preserve">Academy </w:t>
      </w:r>
      <w:r w:rsidRPr="00CB7ACA">
        <w:t>to allow conditions to improve.</w:t>
      </w:r>
    </w:p>
    <w:p w14:paraId="2F5795C7" w14:textId="77777777" w:rsidR="00504A17" w:rsidRPr="00CB7ACA" w:rsidRDefault="00504A17" w:rsidP="00504A17"/>
    <w:p w14:paraId="4E19CB7C" w14:textId="77777777" w:rsidR="00504A17" w:rsidRPr="00CB7ACA" w:rsidRDefault="00504A17" w:rsidP="00504A17">
      <w:r w:rsidRPr="00CB7ACA">
        <w:t>P.3</w:t>
      </w:r>
      <w:r w:rsidRPr="00CB7ACA">
        <w:tab/>
        <w:t xml:space="preserve">The top </w:t>
      </w:r>
      <w:r w:rsidR="00317888" w:rsidRPr="00CB7ACA">
        <w:t>recruit</w:t>
      </w:r>
      <w:r w:rsidRPr="00CB7ACA">
        <w:t xml:space="preserve"> in Physical Fitness will receive an award during graduation.</w:t>
      </w:r>
    </w:p>
    <w:p w14:paraId="4EA025DE" w14:textId="77777777" w:rsidR="00504A17" w:rsidRPr="00CB7ACA" w:rsidRDefault="00504A17" w:rsidP="00504A17"/>
    <w:p w14:paraId="70D99CF9" w14:textId="77777777" w:rsidR="00504A17" w:rsidRPr="00CB7ACA" w:rsidRDefault="00504A17" w:rsidP="00504A17">
      <w:r w:rsidRPr="00CB7ACA">
        <w:t>P.4</w:t>
      </w:r>
      <w:r w:rsidRPr="00CB7ACA">
        <w:tab/>
      </w:r>
      <w:r w:rsidR="00317888" w:rsidRPr="00CB7ACA">
        <w:t>Recruit</w:t>
      </w:r>
      <w:r w:rsidRPr="00CB7ACA">
        <w:t>s are required to participate in the Defensive Tactics Program.</w:t>
      </w:r>
    </w:p>
    <w:p w14:paraId="6767E8CD" w14:textId="77777777" w:rsidR="00F6597E" w:rsidRPr="00CB7ACA" w:rsidRDefault="00F6597E" w:rsidP="00504A17"/>
    <w:p w14:paraId="185AF37E" w14:textId="77777777" w:rsidR="00F6597E" w:rsidRPr="00CB7ACA" w:rsidRDefault="00F6597E" w:rsidP="00504A17"/>
    <w:p w14:paraId="743BD547" w14:textId="77777777" w:rsidR="00504A17" w:rsidRPr="00CB7ACA" w:rsidRDefault="00423C20" w:rsidP="00A66C8B">
      <w:pPr>
        <w:pStyle w:val="Heading1"/>
        <w:tabs>
          <w:tab w:val="left" w:pos="1620"/>
        </w:tabs>
        <w:rPr>
          <w:rFonts w:ascii="Times New Roman" w:hAnsi="Times New Roman"/>
        </w:rPr>
      </w:pPr>
      <w:bookmarkStart w:id="21" w:name="_Toc27124005"/>
      <w:r w:rsidRPr="00CB7ACA">
        <w:rPr>
          <w:rFonts w:ascii="Times New Roman" w:hAnsi="Times New Roman"/>
        </w:rPr>
        <w:t>Section Q:</w:t>
      </w:r>
      <w:r w:rsidR="00A66C8B">
        <w:rPr>
          <w:rFonts w:ascii="Times New Roman" w:hAnsi="Times New Roman"/>
        </w:rPr>
        <w:tab/>
      </w:r>
      <w:r w:rsidRPr="00CB7ACA">
        <w:rPr>
          <w:rFonts w:ascii="Times New Roman" w:hAnsi="Times New Roman"/>
        </w:rPr>
        <w:t>Course Material</w:t>
      </w:r>
      <w:bookmarkEnd w:id="21"/>
    </w:p>
    <w:p w14:paraId="367200F3" w14:textId="77777777" w:rsidR="00F270E0" w:rsidRPr="00CB7ACA" w:rsidRDefault="00F270E0" w:rsidP="00504A17">
      <w:pPr>
        <w:rPr>
          <w:b/>
        </w:rPr>
      </w:pPr>
    </w:p>
    <w:p w14:paraId="4E9B435E" w14:textId="77777777" w:rsidR="00504A17" w:rsidRPr="00CB7ACA" w:rsidRDefault="003620C0" w:rsidP="00504A17">
      <w:r w:rsidRPr="00CB7ACA">
        <w:t>Q.1</w:t>
      </w:r>
      <w:r w:rsidRPr="00CB7ACA">
        <w:tab/>
        <w:t>BRTC/</w:t>
      </w:r>
      <w:r w:rsidR="00504A17" w:rsidRPr="00CB7ACA">
        <w:t xml:space="preserve">LETA will provide </w:t>
      </w:r>
      <w:r w:rsidR="00423C20" w:rsidRPr="00CB7ACA">
        <w:t>course</w:t>
      </w:r>
      <w:r w:rsidR="00504A17" w:rsidRPr="00CB7ACA">
        <w:t xml:space="preserve"> material for </w:t>
      </w:r>
      <w:r w:rsidR="00423C20" w:rsidRPr="00CB7ACA">
        <w:t xml:space="preserve">the majority of </w:t>
      </w:r>
      <w:r w:rsidR="00504A17" w:rsidRPr="00CB7ACA">
        <w:t>class</w:t>
      </w:r>
      <w:r w:rsidR="00423C20" w:rsidRPr="00CB7ACA">
        <w:t>es via Moodle</w:t>
      </w:r>
      <w:r w:rsidR="00504A17" w:rsidRPr="00CB7ACA">
        <w:t xml:space="preserve">. </w:t>
      </w:r>
    </w:p>
    <w:p w14:paraId="357445DD" w14:textId="77777777" w:rsidR="00504A17" w:rsidRPr="00CB7ACA" w:rsidRDefault="00504A17" w:rsidP="00504A17"/>
    <w:p w14:paraId="48A90B86" w14:textId="77777777" w:rsidR="00504A17" w:rsidRPr="00CB7ACA" w:rsidRDefault="00504A17" w:rsidP="00423C20">
      <w:pPr>
        <w:tabs>
          <w:tab w:val="left" w:pos="720"/>
        </w:tabs>
        <w:ind w:left="720" w:hanging="720"/>
      </w:pPr>
      <w:r w:rsidRPr="00CB7ACA">
        <w:t>Q.2</w:t>
      </w:r>
      <w:r w:rsidRPr="00CB7ACA">
        <w:tab/>
        <w:t>Test questions may come from l</w:t>
      </w:r>
      <w:r w:rsidR="00423C20" w:rsidRPr="00CB7ACA">
        <w:t>ecture material or from course material</w:t>
      </w:r>
      <w:r w:rsidRPr="00CB7ACA">
        <w:t xml:space="preserve">.  While most </w:t>
      </w:r>
      <w:r w:rsidR="003620C0" w:rsidRPr="00CB7ACA">
        <w:t xml:space="preserve">test </w:t>
      </w:r>
      <w:r w:rsidRPr="00CB7ACA">
        <w:t>q</w:t>
      </w:r>
      <w:r w:rsidR="00423C20" w:rsidRPr="00CB7ACA">
        <w:t>uestions will come from course material</w:t>
      </w:r>
      <w:r w:rsidRPr="00CB7ACA">
        <w:t>, it is impor</w:t>
      </w:r>
      <w:r w:rsidR="00423C20" w:rsidRPr="00CB7ACA">
        <w:t xml:space="preserve">tant to take notes since some </w:t>
      </w:r>
      <w:r w:rsidRPr="00CB7ACA">
        <w:t>test material may originate from lecture material alone.</w:t>
      </w:r>
    </w:p>
    <w:p w14:paraId="182BDE29" w14:textId="77777777" w:rsidR="003620C0" w:rsidRPr="00CB7ACA" w:rsidRDefault="003620C0" w:rsidP="00504A17"/>
    <w:p w14:paraId="65F69380" w14:textId="77777777" w:rsidR="003620C0" w:rsidRPr="00CB7ACA" w:rsidRDefault="003620C0" w:rsidP="00504A17"/>
    <w:p w14:paraId="3F856FB7" w14:textId="77777777" w:rsidR="003620C0" w:rsidRPr="00CB7ACA" w:rsidRDefault="003620C0" w:rsidP="00A66C8B">
      <w:pPr>
        <w:pStyle w:val="Heading1"/>
        <w:tabs>
          <w:tab w:val="left" w:pos="1620"/>
        </w:tabs>
        <w:rPr>
          <w:rFonts w:ascii="Times New Roman" w:hAnsi="Times New Roman"/>
        </w:rPr>
      </w:pPr>
      <w:bookmarkStart w:id="22" w:name="_Toc27124006"/>
      <w:r w:rsidRPr="00CB7ACA">
        <w:rPr>
          <w:rFonts w:ascii="Times New Roman" w:hAnsi="Times New Roman"/>
        </w:rPr>
        <w:lastRenderedPageBreak/>
        <w:t>Section R:</w:t>
      </w:r>
      <w:r w:rsidR="00A66C8B">
        <w:rPr>
          <w:rFonts w:ascii="Times New Roman" w:hAnsi="Times New Roman"/>
        </w:rPr>
        <w:tab/>
      </w:r>
      <w:r w:rsidRPr="00CB7ACA">
        <w:rPr>
          <w:rFonts w:ascii="Times New Roman" w:hAnsi="Times New Roman"/>
        </w:rPr>
        <w:t>Fire Emergency</w:t>
      </w:r>
      <w:bookmarkEnd w:id="22"/>
    </w:p>
    <w:p w14:paraId="7D1B8DA1" w14:textId="77777777" w:rsidR="003620C0" w:rsidRPr="00CB7ACA" w:rsidRDefault="003620C0" w:rsidP="00504A17">
      <w:pPr>
        <w:rPr>
          <w:b/>
        </w:rPr>
      </w:pPr>
    </w:p>
    <w:p w14:paraId="251544A3" w14:textId="77777777" w:rsidR="003620C0" w:rsidRPr="00CB7ACA" w:rsidRDefault="003620C0" w:rsidP="003620C0">
      <w:pPr>
        <w:ind w:left="720" w:hanging="720"/>
      </w:pPr>
      <w:r w:rsidRPr="00CB7ACA">
        <w:t>R.1</w:t>
      </w:r>
      <w:r w:rsidRPr="00CB7ACA">
        <w:tab/>
        <w:t xml:space="preserve">In case of fire, or if an alarm is activated in the building, all </w:t>
      </w:r>
      <w:r w:rsidR="00317888" w:rsidRPr="00CB7ACA">
        <w:t>recruit</w:t>
      </w:r>
      <w:r w:rsidRPr="00CB7ACA">
        <w:t>s shall leave the building using the nearest exit and assemble in formation in the north parking lot of the BRTC/LETA building.</w:t>
      </w:r>
    </w:p>
    <w:p w14:paraId="3BF6F177" w14:textId="77777777" w:rsidR="003620C0" w:rsidRPr="00CB7ACA" w:rsidRDefault="003620C0" w:rsidP="003620C0">
      <w:pPr>
        <w:ind w:left="720" w:hanging="720"/>
      </w:pPr>
    </w:p>
    <w:p w14:paraId="0B9A2A51" w14:textId="77777777" w:rsidR="003620C0" w:rsidRPr="00CB7ACA" w:rsidRDefault="00377A59" w:rsidP="003620C0">
      <w:pPr>
        <w:ind w:left="720" w:hanging="720"/>
      </w:pPr>
      <w:r w:rsidRPr="00CB7ACA">
        <w:t>R.2</w:t>
      </w:r>
      <w:r w:rsidRPr="00CB7ACA">
        <w:tab/>
        <w:t>Squad l</w:t>
      </w:r>
      <w:r w:rsidR="003620C0" w:rsidRPr="00CB7ACA">
        <w:t>eaders will then account for all squad members and immediately report any who are not present.</w:t>
      </w:r>
    </w:p>
    <w:p w14:paraId="34560EDD" w14:textId="77777777" w:rsidR="003620C0" w:rsidRPr="00CB7ACA" w:rsidRDefault="003620C0" w:rsidP="003620C0">
      <w:pPr>
        <w:ind w:left="720" w:hanging="720"/>
      </w:pPr>
    </w:p>
    <w:p w14:paraId="6484F8EB" w14:textId="77777777" w:rsidR="003620C0" w:rsidRPr="00CB7ACA" w:rsidRDefault="003620C0" w:rsidP="003620C0">
      <w:pPr>
        <w:ind w:left="720" w:hanging="720"/>
      </w:pPr>
      <w:r w:rsidRPr="00CB7ACA">
        <w:t>R.2</w:t>
      </w:r>
      <w:r w:rsidRPr="00CB7ACA">
        <w:tab/>
        <w:t>This same procedure will apply in cases of similar emergencies.</w:t>
      </w:r>
    </w:p>
    <w:p w14:paraId="5C4E37E5" w14:textId="77777777" w:rsidR="003620C0" w:rsidRPr="00CB7ACA" w:rsidRDefault="003620C0" w:rsidP="003620C0">
      <w:pPr>
        <w:ind w:left="720" w:hanging="720"/>
      </w:pPr>
    </w:p>
    <w:p w14:paraId="3FC334F1" w14:textId="77777777" w:rsidR="003620C0" w:rsidRPr="00CB7ACA" w:rsidRDefault="003620C0" w:rsidP="003620C0">
      <w:pPr>
        <w:ind w:left="720" w:hanging="720"/>
      </w:pPr>
    </w:p>
    <w:p w14:paraId="3ED2D8D8" w14:textId="77777777" w:rsidR="003620C0" w:rsidRPr="00CB7ACA" w:rsidRDefault="003620C0" w:rsidP="00A66C8B">
      <w:pPr>
        <w:pStyle w:val="Heading1"/>
        <w:tabs>
          <w:tab w:val="left" w:pos="1620"/>
        </w:tabs>
        <w:rPr>
          <w:rFonts w:ascii="Times New Roman" w:hAnsi="Times New Roman"/>
        </w:rPr>
      </w:pPr>
      <w:bookmarkStart w:id="23" w:name="_Toc27124007"/>
      <w:r w:rsidRPr="00CB7ACA">
        <w:rPr>
          <w:rFonts w:ascii="Times New Roman" w:hAnsi="Times New Roman"/>
        </w:rPr>
        <w:t>Section S:</w:t>
      </w:r>
      <w:r w:rsidR="00A66C8B">
        <w:rPr>
          <w:rFonts w:ascii="Times New Roman" w:hAnsi="Times New Roman"/>
        </w:rPr>
        <w:tab/>
      </w:r>
      <w:r w:rsidRPr="00CB7ACA">
        <w:rPr>
          <w:rFonts w:ascii="Times New Roman" w:hAnsi="Times New Roman"/>
        </w:rPr>
        <w:t>Veteran’s Administration Benefits</w:t>
      </w:r>
      <w:bookmarkEnd w:id="23"/>
    </w:p>
    <w:p w14:paraId="39D5A166" w14:textId="77777777" w:rsidR="003620C0" w:rsidRPr="00CB7ACA" w:rsidRDefault="003620C0" w:rsidP="003620C0">
      <w:pPr>
        <w:ind w:left="720" w:hanging="720"/>
        <w:rPr>
          <w:b/>
        </w:rPr>
      </w:pPr>
    </w:p>
    <w:p w14:paraId="539D921B" w14:textId="77777777" w:rsidR="003620C0" w:rsidRPr="00CB7ACA" w:rsidRDefault="00E97CF8" w:rsidP="003620C0">
      <w:pPr>
        <w:ind w:left="720" w:hanging="720"/>
      </w:pPr>
      <w:r w:rsidRPr="00CB7ACA">
        <w:t>S.1</w:t>
      </w:r>
      <w:r w:rsidR="003620C0" w:rsidRPr="00CB7ACA">
        <w:tab/>
        <w:t xml:space="preserve">The </w:t>
      </w:r>
      <w:r w:rsidR="00D4656A" w:rsidRPr="00CB7ACA">
        <w:t>BRTC/LETA</w:t>
      </w:r>
      <w:r w:rsidR="003620C0" w:rsidRPr="00CB7ACA">
        <w:t xml:space="preserve"> classes are approved by the State Approving Agency for Veterans, which enables all eligible veterans to receive educational benefits while attending the academy and other higher education classes.</w:t>
      </w:r>
    </w:p>
    <w:p w14:paraId="5EFAFDA8" w14:textId="77777777" w:rsidR="003620C0" w:rsidRPr="00CB7ACA" w:rsidRDefault="003620C0" w:rsidP="003620C0">
      <w:pPr>
        <w:ind w:left="720" w:hanging="720"/>
      </w:pPr>
    </w:p>
    <w:p w14:paraId="5DE20CCB" w14:textId="77777777" w:rsidR="003620C0" w:rsidRPr="00CB7ACA" w:rsidRDefault="003620C0" w:rsidP="003620C0">
      <w:pPr>
        <w:ind w:left="720" w:hanging="720"/>
      </w:pPr>
      <w:r w:rsidRPr="00CB7ACA">
        <w:t>S.2</w:t>
      </w:r>
      <w:r w:rsidRPr="00CB7ACA">
        <w:tab/>
        <w:t>Necessary application forms may be obtained from the Black River Technical College Financial Aid Office.</w:t>
      </w:r>
    </w:p>
    <w:p w14:paraId="44119DC4" w14:textId="77777777" w:rsidR="003620C0" w:rsidRPr="00CB7ACA" w:rsidRDefault="003620C0" w:rsidP="003620C0">
      <w:pPr>
        <w:ind w:left="720" w:hanging="720"/>
      </w:pPr>
    </w:p>
    <w:p w14:paraId="72DE2FC2" w14:textId="77777777" w:rsidR="003620C0" w:rsidRPr="00CB7ACA" w:rsidRDefault="003620C0" w:rsidP="003620C0">
      <w:pPr>
        <w:ind w:left="720" w:hanging="720"/>
      </w:pPr>
    </w:p>
    <w:p w14:paraId="50DB1139" w14:textId="77777777" w:rsidR="003620C0" w:rsidRPr="00CB7ACA" w:rsidRDefault="003620C0" w:rsidP="00A66C8B">
      <w:pPr>
        <w:pStyle w:val="Heading1"/>
        <w:tabs>
          <w:tab w:val="left" w:pos="1620"/>
        </w:tabs>
        <w:rPr>
          <w:rFonts w:ascii="Times New Roman" w:hAnsi="Times New Roman"/>
        </w:rPr>
      </w:pPr>
      <w:bookmarkStart w:id="24" w:name="_Toc27124008"/>
      <w:r w:rsidRPr="00CB7ACA">
        <w:rPr>
          <w:rFonts w:ascii="Times New Roman" w:hAnsi="Times New Roman"/>
        </w:rPr>
        <w:t>Section T:</w:t>
      </w:r>
      <w:r w:rsidR="00A66C8B">
        <w:rPr>
          <w:rFonts w:ascii="Times New Roman" w:hAnsi="Times New Roman"/>
        </w:rPr>
        <w:tab/>
      </w:r>
      <w:r w:rsidRPr="00CB7ACA">
        <w:rPr>
          <w:rFonts w:ascii="Times New Roman" w:hAnsi="Times New Roman"/>
        </w:rPr>
        <w:t xml:space="preserve">Awarding of College Credit upon Completion of </w:t>
      </w:r>
      <w:r w:rsidR="00CA2C94" w:rsidRPr="00CB7ACA">
        <w:rPr>
          <w:rFonts w:ascii="Times New Roman" w:hAnsi="Times New Roman"/>
        </w:rPr>
        <w:t xml:space="preserve">Law Enforcement Basic </w:t>
      </w:r>
      <w:r w:rsidRPr="00CB7ACA">
        <w:rPr>
          <w:rFonts w:ascii="Times New Roman" w:hAnsi="Times New Roman"/>
        </w:rPr>
        <w:t>Training</w:t>
      </w:r>
      <w:r w:rsidR="00CA2C94" w:rsidRPr="00CB7ACA">
        <w:rPr>
          <w:rFonts w:ascii="Times New Roman" w:hAnsi="Times New Roman"/>
        </w:rPr>
        <w:t xml:space="preserve"> Academy</w:t>
      </w:r>
      <w:bookmarkEnd w:id="24"/>
    </w:p>
    <w:p w14:paraId="7F309956" w14:textId="77777777" w:rsidR="003620C0" w:rsidRPr="00CB7ACA" w:rsidRDefault="003620C0" w:rsidP="003620C0">
      <w:pPr>
        <w:ind w:left="720" w:hanging="720"/>
        <w:rPr>
          <w:b/>
        </w:rPr>
      </w:pPr>
    </w:p>
    <w:p w14:paraId="06776C16" w14:textId="77777777" w:rsidR="003620C0" w:rsidRPr="00CB7ACA" w:rsidRDefault="003620C0" w:rsidP="003620C0">
      <w:pPr>
        <w:ind w:left="720" w:hanging="720"/>
      </w:pPr>
      <w:r w:rsidRPr="00CB7ACA">
        <w:t>T.1</w:t>
      </w:r>
      <w:r w:rsidRPr="00CB7ACA">
        <w:tab/>
        <w:t xml:space="preserve">The awarding of college credit hours for courses during the </w:t>
      </w:r>
      <w:r w:rsidR="00CA2C94" w:rsidRPr="00CB7ACA">
        <w:t xml:space="preserve">Law Enforcement </w:t>
      </w:r>
      <w:r w:rsidRPr="00CB7ACA">
        <w:t xml:space="preserve">Basic </w:t>
      </w:r>
      <w:r w:rsidR="00CA2C94" w:rsidRPr="00CB7ACA">
        <w:t>Training Academy</w:t>
      </w:r>
      <w:r w:rsidRPr="00CB7ACA">
        <w:t xml:space="preserve"> is contingent upon </w:t>
      </w:r>
      <w:r w:rsidR="00317888" w:rsidRPr="00CB7ACA">
        <w:t>recruit</w:t>
      </w:r>
      <w:r w:rsidRPr="00CB7ACA">
        <w:t xml:space="preserve">s applying and meeting Black River Technical College </w:t>
      </w:r>
      <w:r w:rsidR="00FB3219" w:rsidRPr="00CB7ACA">
        <w:t>admission procedures as required by the Arkansas Department of Higher Education.</w:t>
      </w:r>
    </w:p>
    <w:p w14:paraId="2E7A3493" w14:textId="77777777" w:rsidR="00FB3219" w:rsidRPr="00CB7ACA" w:rsidRDefault="00FB3219" w:rsidP="003620C0">
      <w:pPr>
        <w:ind w:left="720" w:hanging="720"/>
      </w:pPr>
    </w:p>
    <w:p w14:paraId="213FC82A" w14:textId="77777777" w:rsidR="00FB3219" w:rsidRPr="00CB7ACA" w:rsidRDefault="00FB3219" w:rsidP="003620C0">
      <w:pPr>
        <w:ind w:left="720" w:hanging="720"/>
      </w:pPr>
      <w:r w:rsidRPr="00CB7ACA">
        <w:t>T.2</w:t>
      </w:r>
      <w:r w:rsidRPr="00CB7ACA">
        <w:tab/>
        <w:t>L</w:t>
      </w:r>
      <w:r w:rsidR="00F033D7" w:rsidRPr="00CB7ACA">
        <w:t xml:space="preserve">aw </w:t>
      </w:r>
      <w:r w:rsidRPr="00CB7ACA">
        <w:t>E</w:t>
      </w:r>
      <w:r w:rsidR="00F033D7" w:rsidRPr="00CB7ACA">
        <w:t xml:space="preserve">nforcement </w:t>
      </w:r>
      <w:r w:rsidRPr="00CB7ACA">
        <w:t>T</w:t>
      </w:r>
      <w:r w:rsidR="00F033D7" w:rsidRPr="00CB7ACA">
        <w:t xml:space="preserve">raining </w:t>
      </w:r>
      <w:r w:rsidRPr="00CB7ACA">
        <w:t>A</w:t>
      </w:r>
      <w:r w:rsidR="00F033D7" w:rsidRPr="00CB7ACA">
        <w:t>cademy</w:t>
      </w:r>
      <w:r w:rsidRPr="00CB7ACA">
        <w:t xml:space="preserve"> </w:t>
      </w:r>
      <w:r w:rsidR="00317888" w:rsidRPr="00CB7ACA">
        <w:t>recruit</w:t>
      </w:r>
      <w:r w:rsidRPr="00CB7ACA">
        <w:t xml:space="preserve">s will be enrolled as Black River Technical College </w:t>
      </w:r>
      <w:r w:rsidR="00317888" w:rsidRPr="00CB7ACA">
        <w:t>students</w:t>
      </w:r>
      <w:r w:rsidRPr="00CB7ACA">
        <w:t xml:space="preserve"> while attending the academy.</w:t>
      </w:r>
    </w:p>
    <w:p w14:paraId="26EEC827" w14:textId="77777777" w:rsidR="00FB3219" w:rsidRPr="00CB7ACA" w:rsidRDefault="00FB3219" w:rsidP="003620C0">
      <w:pPr>
        <w:ind w:left="720" w:hanging="720"/>
      </w:pPr>
    </w:p>
    <w:p w14:paraId="3181524A" w14:textId="77777777" w:rsidR="00FB3219" w:rsidRPr="00CB7ACA" w:rsidRDefault="00FB3219" w:rsidP="003620C0">
      <w:pPr>
        <w:ind w:left="720" w:hanging="720"/>
      </w:pPr>
    </w:p>
    <w:p w14:paraId="493EBDB8" w14:textId="77777777" w:rsidR="00FB3219" w:rsidRPr="00CB7ACA" w:rsidRDefault="00FB3219" w:rsidP="00A66C8B">
      <w:pPr>
        <w:pStyle w:val="Heading1"/>
        <w:tabs>
          <w:tab w:val="left" w:pos="1620"/>
        </w:tabs>
        <w:rPr>
          <w:rFonts w:ascii="Times New Roman" w:hAnsi="Times New Roman"/>
        </w:rPr>
      </w:pPr>
      <w:bookmarkStart w:id="25" w:name="_Toc27124009"/>
      <w:r w:rsidRPr="00CB7ACA">
        <w:rPr>
          <w:rFonts w:ascii="Times New Roman" w:hAnsi="Times New Roman"/>
        </w:rPr>
        <w:t>Section U:</w:t>
      </w:r>
      <w:r w:rsidR="00A66C8B">
        <w:rPr>
          <w:rFonts w:ascii="Times New Roman" w:hAnsi="Times New Roman"/>
        </w:rPr>
        <w:tab/>
      </w:r>
      <w:r w:rsidRPr="00CB7ACA">
        <w:rPr>
          <w:rFonts w:ascii="Times New Roman" w:hAnsi="Times New Roman"/>
        </w:rPr>
        <w:t>Staff/</w:t>
      </w:r>
      <w:r w:rsidR="00317888" w:rsidRPr="00CB7ACA">
        <w:rPr>
          <w:rFonts w:ascii="Times New Roman" w:hAnsi="Times New Roman"/>
        </w:rPr>
        <w:t>Recruit</w:t>
      </w:r>
      <w:r w:rsidRPr="00CB7ACA">
        <w:rPr>
          <w:rFonts w:ascii="Times New Roman" w:hAnsi="Times New Roman"/>
        </w:rPr>
        <w:t xml:space="preserve"> Relationship</w:t>
      </w:r>
      <w:bookmarkEnd w:id="25"/>
    </w:p>
    <w:p w14:paraId="070117B6" w14:textId="77777777" w:rsidR="00FB3219" w:rsidRPr="00CB7ACA" w:rsidRDefault="00FB3219" w:rsidP="003620C0">
      <w:pPr>
        <w:ind w:left="720" w:hanging="720"/>
        <w:rPr>
          <w:b/>
        </w:rPr>
      </w:pPr>
    </w:p>
    <w:p w14:paraId="4FF748C1" w14:textId="77777777" w:rsidR="00FB3219" w:rsidRPr="00CB7ACA" w:rsidRDefault="00FB3219" w:rsidP="003620C0">
      <w:pPr>
        <w:ind w:left="720" w:hanging="720"/>
      </w:pPr>
      <w:r w:rsidRPr="00CB7ACA">
        <w:t>U.1</w:t>
      </w:r>
      <w:r w:rsidRPr="00CB7ACA">
        <w:tab/>
        <w:t xml:space="preserve">The integrity of the </w:t>
      </w:r>
      <w:smartTag w:uri="urn:schemas-microsoft-com:office:smarttags" w:element="place">
        <w:smartTag w:uri="urn:schemas-microsoft-com:office:smarttags" w:element="PlaceName">
          <w:r w:rsidRPr="00CB7ACA">
            <w:t>Law</w:t>
          </w:r>
        </w:smartTag>
        <w:r w:rsidRPr="00CB7ACA">
          <w:t xml:space="preserve"> </w:t>
        </w:r>
        <w:smartTag w:uri="urn:schemas-microsoft-com:office:smarttags" w:element="PlaceName">
          <w:r w:rsidRPr="00CB7ACA">
            <w:t>Enforcement</w:t>
          </w:r>
        </w:smartTag>
        <w:r w:rsidRPr="00CB7ACA">
          <w:t xml:space="preserve"> </w:t>
        </w:r>
        <w:smartTag w:uri="urn:schemas-microsoft-com:office:smarttags" w:element="PlaceName">
          <w:r w:rsidRPr="00CB7ACA">
            <w:t>Training</w:t>
          </w:r>
        </w:smartTag>
        <w:r w:rsidRPr="00CB7ACA">
          <w:t xml:space="preserve"> </w:t>
        </w:r>
        <w:smartTag w:uri="urn:schemas-microsoft-com:office:smarttags" w:element="PlaceType">
          <w:r w:rsidRPr="00CB7ACA">
            <w:t>Academy</w:t>
          </w:r>
        </w:smartTag>
      </w:smartTag>
      <w:r w:rsidRPr="00CB7ACA">
        <w:t xml:space="preserve"> must be maintained.  In order to do so and provide the best instruction available to </w:t>
      </w:r>
      <w:r w:rsidR="00317888" w:rsidRPr="00CB7ACA">
        <w:t>recruit</w:t>
      </w:r>
      <w:r w:rsidRPr="00CB7ACA">
        <w:t xml:space="preserve">s, instructional staff contact </w:t>
      </w:r>
      <w:r w:rsidR="009335BE" w:rsidRPr="00CB7ACA">
        <w:t>should</w:t>
      </w:r>
      <w:r w:rsidRPr="00CB7ACA">
        <w:t xml:space="preserve"> be limited to official duties.  Outside contact away from the Black River Technical </w:t>
      </w:r>
      <w:r w:rsidR="00C65E0C" w:rsidRPr="00CB7ACA">
        <w:t xml:space="preserve">College </w:t>
      </w:r>
      <w:r w:rsidRPr="00CB7ACA">
        <w:t xml:space="preserve">premises or extra tutoring outside of the daily </w:t>
      </w:r>
      <w:r w:rsidRPr="00CB7ACA">
        <w:lastRenderedPageBreak/>
        <w:t>subscribed schedule cannot be permitted without the spec</w:t>
      </w:r>
      <w:r w:rsidR="00C65E0C" w:rsidRPr="00CB7ACA">
        <w:t>ific approval of the LETA D</w:t>
      </w:r>
      <w:r w:rsidRPr="00CB7ACA">
        <w:t>irector.</w:t>
      </w:r>
    </w:p>
    <w:p w14:paraId="5CAEF153" w14:textId="77777777" w:rsidR="00FB3219" w:rsidRPr="00CB7ACA" w:rsidRDefault="00FB3219" w:rsidP="003620C0">
      <w:pPr>
        <w:ind w:left="720" w:hanging="720"/>
      </w:pPr>
    </w:p>
    <w:p w14:paraId="3E6CD57E" w14:textId="77777777" w:rsidR="00FB3219" w:rsidRPr="00CB7ACA" w:rsidRDefault="00FB3219" w:rsidP="003620C0">
      <w:pPr>
        <w:ind w:left="720" w:hanging="720"/>
      </w:pPr>
      <w:r w:rsidRPr="00CB7ACA">
        <w:t>U.2</w:t>
      </w:r>
      <w:r w:rsidRPr="00CB7ACA">
        <w:tab/>
        <w:t xml:space="preserve">While in attendance at BRTC/LETA, </w:t>
      </w:r>
      <w:r w:rsidR="00317888" w:rsidRPr="00CB7ACA">
        <w:t>recruit</w:t>
      </w:r>
      <w:r w:rsidRPr="00CB7ACA">
        <w:t xml:space="preserve">s are expected to maintain a professional relationship with the staff and other </w:t>
      </w:r>
      <w:r w:rsidR="00317888" w:rsidRPr="00CB7ACA">
        <w:t>recruit</w:t>
      </w:r>
      <w:r w:rsidRPr="00CB7ACA">
        <w:t>s.</w:t>
      </w:r>
    </w:p>
    <w:p w14:paraId="70472287" w14:textId="77777777" w:rsidR="00FB3219" w:rsidRPr="00CB7ACA" w:rsidRDefault="00FB3219" w:rsidP="003620C0">
      <w:pPr>
        <w:ind w:left="720" w:hanging="720"/>
      </w:pPr>
    </w:p>
    <w:p w14:paraId="74049A7D" w14:textId="77777777" w:rsidR="009335BE" w:rsidRPr="00CB7ACA" w:rsidRDefault="00FB3219" w:rsidP="003620C0">
      <w:pPr>
        <w:ind w:left="720" w:hanging="720"/>
      </w:pPr>
      <w:r w:rsidRPr="00CB7ACA">
        <w:t>U.3</w:t>
      </w:r>
      <w:r w:rsidRPr="00CB7ACA">
        <w:tab/>
        <w:t xml:space="preserve">Instructors at the BRTC/LETA are here for the purpose of providing </w:t>
      </w:r>
      <w:r w:rsidR="00317888" w:rsidRPr="00CB7ACA">
        <w:t>recruit</w:t>
      </w:r>
      <w:r w:rsidRPr="00CB7ACA">
        <w:t>s with education</w:t>
      </w:r>
      <w:r w:rsidR="009335BE" w:rsidRPr="00CB7ACA">
        <w:t xml:space="preserve"> and training for the challenges of a law enforcement career.  </w:t>
      </w:r>
      <w:r w:rsidR="00317888" w:rsidRPr="00CB7ACA">
        <w:t>Recruit</w:t>
      </w:r>
      <w:r w:rsidR="009335BE" w:rsidRPr="00CB7ACA">
        <w:t>s are encouraged to approach faculty and staff to have questions answered or material clarified.  This may be done during, before, on breaks, or after class as long as it is during academy hours, and done in a professional manner.</w:t>
      </w:r>
    </w:p>
    <w:p w14:paraId="6FA79A94" w14:textId="77777777" w:rsidR="009335BE" w:rsidRPr="00CB7ACA" w:rsidRDefault="009335BE" w:rsidP="003620C0">
      <w:pPr>
        <w:ind w:left="720" w:hanging="720"/>
      </w:pPr>
    </w:p>
    <w:p w14:paraId="0BE212A2" w14:textId="77777777" w:rsidR="00FB3219" w:rsidRPr="00CB7ACA" w:rsidRDefault="00C65E0C" w:rsidP="003620C0">
      <w:pPr>
        <w:ind w:left="720" w:hanging="720"/>
      </w:pPr>
      <w:r w:rsidRPr="00CB7ACA">
        <w:t>U.4</w:t>
      </w:r>
      <w:r w:rsidRPr="00CB7ACA">
        <w:tab/>
        <w:t>This policy</w:t>
      </w:r>
      <w:r w:rsidR="009335BE" w:rsidRPr="00CB7ACA">
        <w:t xml:space="preserve"> does not pertai</w:t>
      </w:r>
      <w:r w:rsidR="00EB2535" w:rsidRPr="00CB7ACA">
        <w:t>n to after-</w:t>
      </w:r>
      <w:r w:rsidR="00EB2961">
        <w:t>hour barrack inspections.  Barrack</w:t>
      </w:r>
      <w:r w:rsidR="009335BE" w:rsidRPr="00CB7ACA">
        <w:t xml:space="preserve"> inspections should be conducted by two staff members.   </w:t>
      </w:r>
    </w:p>
    <w:p w14:paraId="7AF195DB" w14:textId="77777777" w:rsidR="009335BE" w:rsidRPr="00CB7ACA" w:rsidRDefault="009335BE" w:rsidP="003620C0">
      <w:pPr>
        <w:ind w:left="720" w:hanging="720"/>
      </w:pPr>
    </w:p>
    <w:p w14:paraId="210EFDED" w14:textId="77777777" w:rsidR="009335BE" w:rsidRPr="00CB7ACA" w:rsidRDefault="009335BE" w:rsidP="003620C0">
      <w:pPr>
        <w:ind w:left="720" w:hanging="720"/>
      </w:pPr>
    </w:p>
    <w:p w14:paraId="5730413E" w14:textId="77777777" w:rsidR="009335BE" w:rsidRPr="00CB7ACA" w:rsidRDefault="009335BE" w:rsidP="00A66C8B">
      <w:pPr>
        <w:pStyle w:val="Heading1"/>
        <w:tabs>
          <w:tab w:val="left" w:pos="1620"/>
        </w:tabs>
        <w:rPr>
          <w:rFonts w:ascii="Times New Roman" w:hAnsi="Times New Roman"/>
        </w:rPr>
      </w:pPr>
      <w:bookmarkStart w:id="26" w:name="_Toc27124010"/>
      <w:r w:rsidRPr="00CB7ACA">
        <w:rPr>
          <w:rFonts w:ascii="Times New Roman" w:hAnsi="Times New Roman"/>
        </w:rPr>
        <w:t>Section V:</w:t>
      </w:r>
      <w:r w:rsidR="00A66C8B">
        <w:rPr>
          <w:rFonts w:ascii="Times New Roman" w:hAnsi="Times New Roman"/>
        </w:rPr>
        <w:tab/>
      </w:r>
      <w:r w:rsidRPr="00CB7ACA">
        <w:rPr>
          <w:rFonts w:ascii="Times New Roman" w:hAnsi="Times New Roman"/>
        </w:rPr>
        <w:t>Academy Withdrawal</w:t>
      </w:r>
      <w:bookmarkEnd w:id="26"/>
    </w:p>
    <w:p w14:paraId="7143C0AF" w14:textId="77777777" w:rsidR="009335BE" w:rsidRPr="00CB7ACA" w:rsidRDefault="009335BE" w:rsidP="003620C0">
      <w:pPr>
        <w:ind w:left="720" w:hanging="720"/>
        <w:rPr>
          <w:b/>
        </w:rPr>
      </w:pPr>
    </w:p>
    <w:p w14:paraId="4F43FF9F" w14:textId="77777777" w:rsidR="009335BE" w:rsidRPr="00CB7ACA" w:rsidRDefault="009335BE" w:rsidP="003620C0">
      <w:pPr>
        <w:ind w:left="720" w:hanging="720"/>
      </w:pPr>
      <w:r w:rsidRPr="00CB7ACA">
        <w:t>V.1</w:t>
      </w:r>
      <w:r w:rsidRPr="00CB7ACA">
        <w:tab/>
        <w:t xml:space="preserve">The </w:t>
      </w:r>
      <w:r w:rsidR="00317888" w:rsidRPr="00CB7ACA">
        <w:t>recruit</w:t>
      </w:r>
      <w:r w:rsidRPr="00CB7ACA">
        <w:t xml:space="preserve">’s agency enrolls him/her in the </w:t>
      </w:r>
      <w:r w:rsidR="006B288C" w:rsidRPr="00CB7ACA">
        <w:t xml:space="preserve">Law Enforcement </w:t>
      </w:r>
      <w:r w:rsidRPr="00CB7ACA">
        <w:t xml:space="preserve">Basic Training </w:t>
      </w:r>
      <w:r w:rsidR="006B288C" w:rsidRPr="00CB7ACA">
        <w:t>Academy</w:t>
      </w:r>
      <w:r w:rsidRPr="00CB7ACA">
        <w:t xml:space="preserve">.  </w:t>
      </w:r>
      <w:r w:rsidR="00BC15F3" w:rsidRPr="00CB7ACA">
        <w:t xml:space="preserve">Only that agency can withdraw the </w:t>
      </w:r>
      <w:r w:rsidR="00317888" w:rsidRPr="00CB7ACA">
        <w:t>recruit</w:t>
      </w:r>
      <w:r w:rsidR="00BC15F3" w:rsidRPr="00CB7ACA">
        <w:t>.</w:t>
      </w:r>
    </w:p>
    <w:p w14:paraId="7EB24EF3" w14:textId="77777777" w:rsidR="00BC15F3" w:rsidRPr="00CB7ACA" w:rsidRDefault="00BC15F3" w:rsidP="003620C0">
      <w:pPr>
        <w:ind w:left="720" w:hanging="720"/>
      </w:pPr>
    </w:p>
    <w:p w14:paraId="198BB877" w14:textId="77777777" w:rsidR="00BC15F3" w:rsidRPr="00CB7ACA" w:rsidRDefault="00BC15F3" w:rsidP="003620C0">
      <w:pPr>
        <w:ind w:left="720" w:hanging="720"/>
      </w:pPr>
      <w:r w:rsidRPr="00CB7ACA">
        <w:t xml:space="preserve">V.2 </w:t>
      </w:r>
      <w:r w:rsidRPr="00CB7ACA">
        <w:tab/>
        <w:t xml:space="preserve">Withdrawals can be made only for reasons in the best interest of BRTC/LETA as determined by the </w:t>
      </w:r>
      <w:r w:rsidR="003A631D" w:rsidRPr="00CB7ACA">
        <w:t xml:space="preserve">LETA </w:t>
      </w:r>
      <w:r w:rsidRPr="00CB7ACA">
        <w:t>Director, including compelling medical reasons, prevention of further injury of a previous condition, death or serious illness or injury of an immediate family member, or other true emergency situations.</w:t>
      </w:r>
    </w:p>
    <w:p w14:paraId="20306E32" w14:textId="77777777" w:rsidR="00BC15F3" w:rsidRPr="00CB7ACA" w:rsidRDefault="00BC15F3" w:rsidP="003620C0">
      <w:pPr>
        <w:ind w:left="720" w:hanging="720"/>
      </w:pPr>
    </w:p>
    <w:p w14:paraId="7D003A25" w14:textId="77777777" w:rsidR="00BC15F3" w:rsidRPr="00CB7ACA" w:rsidRDefault="00BC15F3" w:rsidP="003620C0">
      <w:pPr>
        <w:ind w:left="720" w:hanging="720"/>
      </w:pPr>
      <w:r w:rsidRPr="00CB7ACA">
        <w:t>V</w:t>
      </w:r>
      <w:r w:rsidR="00C65E0C" w:rsidRPr="00CB7ACA">
        <w:t>.3</w:t>
      </w:r>
      <w:r w:rsidR="00C65E0C" w:rsidRPr="00CB7ACA">
        <w:tab/>
        <w:t xml:space="preserve">If a </w:t>
      </w:r>
      <w:r w:rsidR="00317888" w:rsidRPr="00CB7ACA">
        <w:t>recruit</w:t>
      </w:r>
      <w:r w:rsidR="00C65E0C" w:rsidRPr="00CB7ACA">
        <w:t xml:space="preserve"> is withdrawn from</w:t>
      </w:r>
      <w:r w:rsidRPr="00CB7ACA">
        <w:t xml:space="preserve"> the academy, he/she will be enrolled in the next available </w:t>
      </w:r>
      <w:r w:rsidR="00EB0AD3" w:rsidRPr="00CB7ACA">
        <w:t xml:space="preserve">Law Enforcement </w:t>
      </w:r>
      <w:r w:rsidRPr="00CB7ACA">
        <w:t xml:space="preserve">Basic </w:t>
      </w:r>
      <w:r w:rsidR="00EB0AD3" w:rsidRPr="00CB7ACA">
        <w:t>Training Academy</w:t>
      </w:r>
      <w:r w:rsidRPr="00CB7ACA">
        <w:t xml:space="preserve"> at the beginning of the week in which he/she was withdrawn.</w:t>
      </w:r>
    </w:p>
    <w:p w14:paraId="0CC3904F" w14:textId="77777777" w:rsidR="00BC15F3" w:rsidRPr="00CB7ACA" w:rsidRDefault="00BC15F3" w:rsidP="003620C0">
      <w:pPr>
        <w:ind w:left="720" w:hanging="720"/>
      </w:pPr>
    </w:p>
    <w:p w14:paraId="4583EBB5" w14:textId="77777777" w:rsidR="00BC15F3" w:rsidRPr="00CB7ACA" w:rsidRDefault="00BC15F3" w:rsidP="003620C0">
      <w:pPr>
        <w:ind w:left="720" w:hanging="720"/>
      </w:pPr>
      <w:r w:rsidRPr="00CB7ACA">
        <w:t>V.4</w:t>
      </w:r>
      <w:r w:rsidRPr="00CB7ACA">
        <w:tab/>
        <w:t xml:space="preserve">The </w:t>
      </w:r>
      <w:r w:rsidR="00317888" w:rsidRPr="00CB7ACA">
        <w:t>recruit</w:t>
      </w:r>
      <w:r w:rsidRPr="00CB7ACA">
        <w:t>’s grade averages will transfer to the new class.</w:t>
      </w:r>
    </w:p>
    <w:p w14:paraId="70F663C1" w14:textId="77777777" w:rsidR="00BC15F3" w:rsidRPr="00CB7ACA" w:rsidRDefault="00BC15F3" w:rsidP="003620C0">
      <w:pPr>
        <w:ind w:left="720" w:hanging="720"/>
      </w:pPr>
    </w:p>
    <w:p w14:paraId="375DDD9F" w14:textId="77777777" w:rsidR="00BC15F3" w:rsidRPr="00CB7ACA" w:rsidRDefault="00BC15F3" w:rsidP="003620C0">
      <w:pPr>
        <w:ind w:left="720" w:hanging="720"/>
      </w:pPr>
      <w:r w:rsidRPr="00CB7ACA">
        <w:t>V.5</w:t>
      </w:r>
      <w:r w:rsidRPr="00CB7ACA">
        <w:tab/>
        <w:t>Unofficial withdrawals or leave will result in failure of the</w:t>
      </w:r>
      <w:r w:rsidR="00EB0AD3" w:rsidRPr="00CB7ACA">
        <w:t xml:space="preserve"> Law Enforcement </w:t>
      </w:r>
      <w:r w:rsidRPr="00CB7ACA">
        <w:t xml:space="preserve">Basic </w:t>
      </w:r>
      <w:r w:rsidR="00EB0AD3" w:rsidRPr="00CB7ACA">
        <w:t xml:space="preserve">Training </w:t>
      </w:r>
      <w:r w:rsidRPr="00CB7ACA">
        <w:t>Academy.</w:t>
      </w:r>
    </w:p>
    <w:p w14:paraId="270BF601" w14:textId="77777777" w:rsidR="006566D6" w:rsidRPr="00CB7ACA" w:rsidRDefault="006566D6" w:rsidP="003620C0">
      <w:pPr>
        <w:ind w:left="720" w:hanging="720"/>
      </w:pPr>
    </w:p>
    <w:p w14:paraId="10E944A8" w14:textId="77777777" w:rsidR="006566D6" w:rsidRPr="00CB7ACA" w:rsidRDefault="006566D6" w:rsidP="003620C0">
      <w:pPr>
        <w:ind w:left="720" w:hanging="720"/>
      </w:pPr>
    </w:p>
    <w:p w14:paraId="5FFB8EA9" w14:textId="77777777" w:rsidR="00F270E0" w:rsidRPr="00CB7ACA" w:rsidRDefault="00F270E0" w:rsidP="00A66C8B">
      <w:pPr>
        <w:pStyle w:val="Heading1"/>
        <w:tabs>
          <w:tab w:val="left" w:pos="1620"/>
        </w:tabs>
        <w:rPr>
          <w:rFonts w:ascii="Times New Roman" w:hAnsi="Times New Roman"/>
        </w:rPr>
      </w:pPr>
      <w:bookmarkStart w:id="27" w:name="_Toc27124011"/>
      <w:r w:rsidRPr="00CB7ACA">
        <w:rPr>
          <w:rFonts w:ascii="Times New Roman" w:hAnsi="Times New Roman"/>
        </w:rPr>
        <w:t>Section W:</w:t>
      </w:r>
      <w:r w:rsidR="00A66C8B">
        <w:rPr>
          <w:rFonts w:ascii="Times New Roman" w:hAnsi="Times New Roman"/>
        </w:rPr>
        <w:tab/>
      </w:r>
      <w:r w:rsidRPr="00CB7ACA">
        <w:rPr>
          <w:rFonts w:ascii="Times New Roman" w:hAnsi="Times New Roman"/>
        </w:rPr>
        <w:t>Active Killer Response Procedures</w:t>
      </w:r>
      <w:bookmarkEnd w:id="27"/>
    </w:p>
    <w:p w14:paraId="509CDAFC" w14:textId="77777777" w:rsidR="00F270E0" w:rsidRPr="00CB7ACA" w:rsidRDefault="00F270E0" w:rsidP="00F270E0">
      <w:pPr>
        <w:ind w:left="720" w:hanging="720"/>
      </w:pPr>
    </w:p>
    <w:p w14:paraId="2C89DD79" w14:textId="77777777" w:rsidR="00F270E0" w:rsidRPr="00CB7ACA" w:rsidRDefault="001E6E40" w:rsidP="001E6E40">
      <w:pPr>
        <w:pStyle w:val="ListParagraph"/>
        <w:tabs>
          <w:tab w:val="left" w:pos="720"/>
        </w:tabs>
        <w:spacing w:line="240" w:lineRule="auto"/>
        <w:ind w:hanging="720"/>
        <w:rPr>
          <w:rFonts w:ascii="Times New Roman" w:hAnsi="Times New Roman"/>
          <w:sz w:val="24"/>
          <w:szCs w:val="24"/>
        </w:rPr>
      </w:pPr>
      <w:r w:rsidRPr="00CB7ACA">
        <w:rPr>
          <w:rFonts w:ascii="Times New Roman" w:hAnsi="Times New Roman"/>
          <w:sz w:val="24"/>
          <w:szCs w:val="24"/>
        </w:rPr>
        <w:t>W.1</w:t>
      </w:r>
      <w:r w:rsidRPr="00CB7ACA">
        <w:rPr>
          <w:rFonts w:ascii="Times New Roman" w:hAnsi="Times New Roman"/>
          <w:sz w:val="24"/>
          <w:szCs w:val="24"/>
        </w:rPr>
        <w:tab/>
      </w:r>
      <w:r w:rsidR="00F270E0" w:rsidRPr="00CB7ACA">
        <w:rPr>
          <w:rFonts w:ascii="Times New Roman" w:hAnsi="Times New Roman"/>
          <w:sz w:val="24"/>
          <w:szCs w:val="24"/>
        </w:rPr>
        <w:t xml:space="preserve">These active killer response procedures establish a coherent system through which LETA basic recruits and Fire Science </w:t>
      </w:r>
      <w:r w:rsidR="00317888" w:rsidRPr="00CB7ACA">
        <w:rPr>
          <w:rFonts w:ascii="Times New Roman" w:hAnsi="Times New Roman"/>
          <w:sz w:val="24"/>
          <w:szCs w:val="24"/>
        </w:rPr>
        <w:t>students</w:t>
      </w:r>
      <w:r w:rsidR="00F270E0" w:rsidRPr="00CB7ACA">
        <w:rPr>
          <w:rFonts w:ascii="Times New Roman" w:hAnsi="Times New Roman"/>
          <w:sz w:val="24"/>
          <w:szCs w:val="24"/>
        </w:rPr>
        <w:t xml:space="preserve"> are to respond in the occurrence of an active killer event inside the LETA facility.</w:t>
      </w:r>
    </w:p>
    <w:p w14:paraId="40024253" w14:textId="77777777" w:rsidR="001E6E40" w:rsidRPr="00CB7ACA" w:rsidRDefault="001E6E40" w:rsidP="001E6E40">
      <w:pPr>
        <w:pStyle w:val="ListParagraph"/>
        <w:tabs>
          <w:tab w:val="left" w:pos="720"/>
        </w:tabs>
        <w:spacing w:line="240" w:lineRule="auto"/>
        <w:ind w:hanging="720"/>
        <w:rPr>
          <w:rFonts w:ascii="Times New Roman" w:hAnsi="Times New Roman"/>
          <w:sz w:val="24"/>
          <w:szCs w:val="24"/>
        </w:rPr>
      </w:pPr>
    </w:p>
    <w:p w14:paraId="31B73C0D" w14:textId="77777777" w:rsidR="00F270E0" w:rsidRPr="00CB7ACA" w:rsidRDefault="001E6E40" w:rsidP="001E6E40">
      <w:pPr>
        <w:pStyle w:val="ListParagraph"/>
        <w:tabs>
          <w:tab w:val="left" w:pos="720"/>
        </w:tabs>
        <w:spacing w:line="240" w:lineRule="auto"/>
        <w:ind w:hanging="720"/>
        <w:rPr>
          <w:rFonts w:ascii="Times New Roman" w:hAnsi="Times New Roman"/>
          <w:sz w:val="24"/>
          <w:szCs w:val="24"/>
        </w:rPr>
      </w:pPr>
      <w:r w:rsidRPr="00CB7ACA">
        <w:rPr>
          <w:rFonts w:ascii="Times New Roman" w:hAnsi="Times New Roman"/>
          <w:sz w:val="24"/>
          <w:szCs w:val="24"/>
        </w:rPr>
        <w:lastRenderedPageBreak/>
        <w:t>W. 2</w:t>
      </w:r>
      <w:r w:rsidRPr="00CB7ACA">
        <w:rPr>
          <w:rFonts w:ascii="Times New Roman" w:hAnsi="Times New Roman"/>
          <w:sz w:val="24"/>
          <w:szCs w:val="24"/>
        </w:rPr>
        <w:tab/>
      </w:r>
      <w:r w:rsidR="00F270E0" w:rsidRPr="00CB7ACA">
        <w:rPr>
          <w:rFonts w:ascii="Times New Roman" w:hAnsi="Times New Roman"/>
          <w:sz w:val="24"/>
          <w:szCs w:val="24"/>
        </w:rPr>
        <w:t>LETA basic recruits are probationary, non-certified, and have not yet received firearms training; therefore, the “Run. Barricade. Fight” concepts are the best and safest strategies for LETA and elsewhere on the BRTC campus.</w:t>
      </w:r>
    </w:p>
    <w:p w14:paraId="5D8786A7" w14:textId="77777777" w:rsidR="001E6E40" w:rsidRPr="00CB7ACA" w:rsidRDefault="001E6E40" w:rsidP="001E6E40">
      <w:pPr>
        <w:pStyle w:val="ListParagraph"/>
        <w:tabs>
          <w:tab w:val="left" w:pos="720"/>
        </w:tabs>
        <w:spacing w:line="240" w:lineRule="auto"/>
        <w:ind w:hanging="720"/>
        <w:rPr>
          <w:rFonts w:ascii="Times New Roman" w:hAnsi="Times New Roman"/>
          <w:sz w:val="24"/>
          <w:szCs w:val="24"/>
        </w:rPr>
      </w:pPr>
    </w:p>
    <w:p w14:paraId="33459CE5" w14:textId="77777777" w:rsidR="00F270E0" w:rsidRPr="00CB7ACA" w:rsidRDefault="009C7E6B" w:rsidP="001E6E40">
      <w:pPr>
        <w:pStyle w:val="ListParagraph"/>
        <w:tabs>
          <w:tab w:val="left" w:pos="720"/>
        </w:tabs>
        <w:spacing w:line="240" w:lineRule="auto"/>
        <w:ind w:hanging="720"/>
        <w:rPr>
          <w:rFonts w:ascii="Times New Roman" w:hAnsi="Times New Roman"/>
          <w:sz w:val="24"/>
          <w:szCs w:val="24"/>
        </w:rPr>
      </w:pPr>
      <w:r w:rsidRPr="00CB7ACA">
        <w:rPr>
          <w:rFonts w:ascii="Times New Roman" w:hAnsi="Times New Roman"/>
          <w:sz w:val="24"/>
          <w:szCs w:val="24"/>
        </w:rPr>
        <w:t>W.3</w:t>
      </w:r>
      <w:r w:rsidR="001E6E40" w:rsidRPr="00CB7ACA">
        <w:rPr>
          <w:rFonts w:ascii="Times New Roman" w:hAnsi="Times New Roman"/>
          <w:sz w:val="24"/>
          <w:szCs w:val="24"/>
        </w:rPr>
        <w:tab/>
      </w:r>
      <w:r w:rsidR="00F270E0" w:rsidRPr="00CB7ACA">
        <w:rPr>
          <w:rFonts w:ascii="Times New Roman" w:hAnsi="Times New Roman"/>
          <w:sz w:val="24"/>
          <w:szCs w:val="24"/>
        </w:rPr>
        <w:t xml:space="preserve">In the event of an active killer event inside the LETA facility, LETA basic recruits and Fire Science </w:t>
      </w:r>
      <w:r w:rsidR="00317888" w:rsidRPr="00CB7ACA">
        <w:rPr>
          <w:rFonts w:ascii="Times New Roman" w:hAnsi="Times New Roman"/>
          <w:sz w:val="24"/>
          <w:szCs w:val="24"/>
        </w:rPr>
        <w:t>student</w:t>
      </w:r>
      <w:r w:rsidR="00F270E0" w:rsidRPr="00CB7ACA">
        <w:rPr>
          <w:rFonts w:ascii="Times New Roman" w:hAnsi="Times New Roman"/>
          <w:sz w:val="24"/>
          <w:szCs w:val="24"/>
        </w:rPr>
        <w:t xml:space="preserve">s will respond with the aforementioned, “Run. Barricade. Fight” strategies.  LETA instructors are certified, trained and armed LEOs who will eliminate the threat(s) as required.  </w:t>
      </w:r>
    </w:p>
    <w:p w14:paraId="10A0CA12" w14:textId="77777777" w:rsidR="001E6E40" w:rsidRPr="00CB7ACA" w:rsidRDefault="001E6E40" w:rsidP="001E6E40">
      <w:pPr>
        <w:pStyle w:val="ListParagraph"/>
        <w:tabs>
          <w:tab w:val="left" w:pos="720"/>
        </w:tabs>
        <w:spacing w:line="240" w:lineRule="auto"/>
        <w:ind w:hanging="720"/>
        <w:rPr>
          <w:rFonts w:ascii="Times New Roman" w:hAnsi="Times New Roman"/>
          <w:sz w:val="24"/>
          <w:szCs w:val="24"/>
        </w:rPr>
      </w:pPr>
    </w:p>
    <w:p w14:paraId="0374D5F5" w14:textId="77777777" w:rsidR="00F270E0" w:rsidRPr="00CB7ACA" w:rsidRDefault="009C7E6B" w:rsidP="001E6E40">
      <w:pPr>
        <w:pStyle w:val="ListParagraph"/>
        <w:tabs>
          <w:tab w:val="left" w:pos="720"/>
        </w:tabs>
        <w:spacing w:line="240" w:lineRule="auto"/>
        <w:ind w:hanging="720"/>
        <w:rPr>
          <w:rFonts w:ascii="Times New Roman" w:hAnsi="Times New Roman"/>
          <w:sz w:val="24"/>
          <w:szCs w:val="24"/>
        </w:rPr>
      </w:pPr>
      <w:r w:rsidRPr="00CB7ACA">
        <w:rPr>
          <w:rFonts w:ascii="Times New Roman" w:hAnsi="Times New Roman"/>
          <w:sz w:val="24"/>
          <w:szCs w:val="24"/>
        </w:rPr>
        <w:t>W.4</w:t>
      </w:r>
      <w:r w:rsidR="001E6E40" w:rsidRPr="00CB7ACA">
        <w:rPr>
          <w:rFonts w:ascii="Times New Roman" w:hAnsi="Times New Roman"/>
          <w:sz w:val="24"/>
          <w:szCs w:val="24"/>
        </w:rPr>
        <w:tab/>
      </w:r>
      <w:r w:rsidR="00F270E0" w:rsidRPr="00CB7ACA">
        <w:rPr>
          <w:rFonts w:ascii="Times New Roman" w:hAnsi="Times New Roman"/>
          <w:sz w:val="24"/>
          <w:szCs w:val="24"/>
        </w:rPr>
        <w:t xml:space="preserve">If an active killer event occurs elsewhere on the BRTC campus, the LETA Director, LETA instructors, and Fire Science Director are part of the campus emergency plan and will respond to the active killer’s location.  </w:t>
      </w:r>
      <w:r w:rsidR="00F270E0" w:rsidRPr="00CB7ACA">
        <w:rPr>
          <w:rFonts w:ascii="Times New Roman" w:hAnsi="Times New Roman"/>
          <w:sz w:val="24"/>
          <w:szCs w:val="24"/>
          <w:u w:val="single"/>
        </w:rPr>
        <w:t xml:space="preserve">Basic recruits and Fire Science </w:t>
      </w:r>
      <w:r w:rsidR="00317888" w:rsidRPr="00CB7ACA">
        <w:rPr>
          <w:rFonts w:ascii="Times New Roman" w:hAnsi="Times New Roman"/>
          <w:sz w:val="24"/>
          <w:szCs w:val="24"/>
          <w:u w:val="single"/>
        </w:rPr>
        <w:t>students</w:t>
      </w:r>
      <w:r w:rsidR="00F270E0" w:rsidRPr="00CB7ACA">
        <w:rPr>
          <w:rFonts w:ascii="Times New Roman" w:hAnsi="Times New Roman"/>
          <w:sz w:val="24"/>
          <w:szCs w:val="24"/>
          <w:u w:val="single"/>
        </w:rPr>
        <w:t xml:space="preserve"> will remain inside the LETA building and will not respond</w:t>
      </w:r>
      <w:r w:rsidR="00F270E0" w:rsidRPr="00CB7ACA">
        <w:rPr>
          <w:rFonts w:ascii="Times New Roman" w:hAnsi="Times New Roman"/>
          <w:sz w:val="24"/>
          <w:szCs w:val="24"/>
        </w:rPr>
        <w:t xml:space="preserve">.  This is not negotiable.  This is best for overall safety and will reduce confusion or the possibility of a “blue-on-blue” friendly-fire incident.  All Fire Science </w:t>
      </w:r>
      <w:r w:rsidR="00317888" w:rsidRPr="00CB7ACA">
        <w:rPr>
          <w:rFonts w:ascii="Times New Roman" w:hAnsi="Times New Roman"/>
          <w:sz w:val="24"/>
          <w:szCs w:val="24"/>
        </w:rPr>
        <w:t>students</w:t>
      </w:r>
      <w:r w:rsidR="00F270E0" w:rsidRPr="00CB7ACA">
        <w:rPr>
          <w:rFonts w:ascii="Times New Roman" w:hAnsi="Times New Roman"/>
          <w:sz w:val="24"/>
          <w:szCs w:val="24"/>
        </w:rPr>
        <w:t xml:space="preserve"> will report to, and become part of, LETA Squad C</w:t>
      </w:r>
      <w:r w:rsidR="00AF2AFA" w:rsidRPr="00CB7ACA">
        <w:rPr>
          <w:rFonts w:ascii="Times New Roman" w:hAnsi="Times New Roman"/>
          <w:sz w:val="24"/>
          <w:szCs w:val="24"/>
        </w:rPr>
        <w:t>,</w:t>
      </w:r>
      <w:r w:rsidR="00F270E0" w:rsidRPr="00CB7ACA">
        <w:rPr>
          <w:rFonts w:ascii="Times New Roman" w:hAnsi="Times New Roman"/>
          <w:sz w:val="24"/>
          <w:szCs w:val="24"/>
        </w:rPr>
        <w:t xml:space="preserve"> and will remain under the supervision of the LETA class leader and C squad leader until relieved by the Fire Science Director.</w:t>
      </w:r>
    </w:p>
    <w:p w14:paraId="3440BB12" w14:textId="77777777" w:rsidR="001E6E40" w:rsidRPr="00CB7ACA" w:rsidRDefault="001E6E40" w:rsidP="001E6E40">
      <w:pPr>
        <w:pStyle w:val="ListParagraph"/>
        <w:tabs>
          <w:tab w:val="left" w:pos="720"/>
        </w:tabs>
        <w:spacing w:line="240" w:lineRule="auto"/>
        <w:ind w:hanging="720"/>
        <w:rPr>
          <w:rFonts w:ascii="Times New Roman" w:hAnsi="Times New Roman"/>
          <w:sz w:val="24"/>
          <w:szCs w:val="24"/>
        </w:rPr>
      </w:pPr>
    </w:p>
    <w:p w14:paraId="32557BAE" w14:textId="77777777" w:rsidR="00F270E0" w:rsidRPr="00CB7ACA" w:rsidRDefault="009C7E6B" w:rsidP="001E6E40">
      <w:pPr>
        <w:pStyle w:val="ListParagraph"/>
        <w:tabs>
          <w:tab w:val="left" w:pos="720"/>
        </w:tabs>
        <w:spacing w:line="240" w:lineRule="auto"/>
        <w:ind w:hanging="720"/>
        <w:rPr>
          <w:rFonts w:ascii="Times New Roman" w:hAnsi="Times New Roman"/>
          <w:sz w:val="24"/>
          <w:szCs w:val="24"/>
        </w:rPr>
      </w:pPr>
      <w:r w:rsidRPr="00CB7ACA">
        <w:rPr>
          <w:rFonts w:ascii="Times New Roman" w:hAnsi="Times New Roman"/>
          <w:sz w:val="24"/>
          <w:szCs w:val="24"/>
        </w:rPr>
        <w:t>W.5</w:t>
      </w:r>
      <w:r w:rsidR="001E6E40" w:rsidRPr="00CB7ACA">
        <w:rPr>
          <w:rFonts w:ascii="Times New Roman" w:hAnsi="Times New Roman"/>
          <w:sz w:val="24"/>
          <w:szCs w:val="24"/>
        </w:rPr>
        <w:tab/>
      </w:r>
      <w:r w:rsidR="00F270E0" w:rsidRPr="00CB7ACA">
        <w:rPr>
          <w:rFonts w:ascii="Times New Roman" w:hAnsi="Times New Roman"/>
          <w:sz w:val="24"/>
          <w:szCs w:val="24"/>
        </w:rPr>
        <w:t xml:space="preserve">LETA </w:t>
      </w:r>
      <w:r w:rsidR="00B95F7A" w:rsidRPr="00CB7ACA">
        <w:rPr>
          <w:rFonts w:ascii="Times New Roman" w:hAnsi="Times New Roman"/>
          <w:sz w:val="24"/>
          <w:szCs w:val="24"/>
        </w:rPr>
        <w:t xml:space="preserve">basic </w:t>
      </w:r>
      <w:r w:rsidR="00F270E0" w:rsidRPr="00CB7ACA">
        <w:rPr>
          <w:rFonts w:ascii="Times New Roman" w:hAnsi="Times New Roman"/>
          <w:sz w:val="24"/>
          <w:szCs w:val="24"/>
        </w:rPr>
        <w:t xml:space="preserve">recruits and Fire Science </w:t>
      </w:r>
      <w:r w:rsidR="00317888" w:rsidRPr="00CB7ACA">
        <w:rPr>
          <w:rFonts w:ascii="Times New Roman" w:hAnsi="Times New Roman"/>
          <w:sz w:val="24"/>
          <w:szCs w:val="24"/>
        </w:rPr>
        <w:t>students</w:t>
      </w:r>
      <w:r w:rsidR="00F270E0" w:rsidRPr="00CB7ACA">
        <w:rPr>
          <w:rFonts w:ascii="Times New Roman" w:hAnsi="Times New Roman"/>
          <w:sz w:val="24"/>
          <w:szCs w:val="24"/>
        </w:rPr>
        <w:t xml:space="preserve"> will not exit the LETA building to arm themselves absent the most extreme emergency circumstances and will do so only with permission from the LETA Director, LETA instructors, Fire Science Director, class leader, or squad leaders, in that order.  If the LETA Director, LETA instructors, and Fire Science Director are not available, the class leader has supervisory authority over the basic class.  If the class leader is not available, the squad leaders will have supervisory authority over the basic class.  </w:t>
      </w:r>
    </w:p>
    <w:p w14:paraId="14768965" w14:textId="77777777" w:rsidR="001E6E40" w:rsidRPr="00CB7ACA" w:rsidRDefault="001E6E40" w:rsidP="001E6E40">
      <w:pPr>
        <w:pStyle w:val="ListParagraph"/>
        <w:tabs>
          <w:tab w:val="left" w:pos="720"/>
        </w:tabs>
        <w:spacing w:line="240" w:lineRule="auto"/>
        <w:ind w:hanging="720"/>
        <w:rPr>
          <w:rFonts w:ascii="Times New Roman" w:hAnsi="Times New Roman"/>
          <w:sz w:val="24"/>
          <w:szCs w:val="24"/>
        </w:rPr>
      </w:pPr>
    </w:p>
    <w:p w14:paraId="2281B099" w14:textId="77777777" w:rsidR="00F270E0" w:rsidRPr="00CB7ACA" w:rsidRDefault="009C7E6B" w:rsidP="001E6E40">
      <w:pPr>
        <w:pStyle w:val="ListParagraph"/>
        <w:tabs>
          <w:tab w:val="left" w:pos="720"/>
        </w:tabs>
        <w:spacing w:line="240" w:lineRule="auto"/>
        <w:ind w:hanging="720"/>
        <w:rPr>
          <w:rFonts w:ascii="Times New Roman" w:hAnsi="Times New Roman"/>
          <w:sz w:val="24"/>
          <w:szCs w:val="24"/>
        </w:rPr>
      </w:pPr>
      <w:r w:rsidRPr="00CB7ACA">
        <w:rPr>
          <w:rFonts w:ascii="Times New Roman" w:hAnsi="Times New Roman"/>
          <w:sz w:val="24"/>
          <w:szCs w:val="24"/>
        </w:rPr>
        <w:t>W.6</w:t>
      </w:r>
      <w:r w:rsidR="001E6E40" w:rsidRPr="00CB7ACA">
        <w:rPr>
          <w:rFonts w:ascii="Times New Roman" w:hAnsi="Times New Roman"/>
          <w:sz w:val="24"/>
          <w:szCs w:val="24"/>
        </w:rPr>
        <w:tab/>
      </w:r>
      <w:r w:rsidR="00F270E0" w:rsidRPr="00CB7ACA">
        <w:rPr>
          <w:rFonts w:ascii="Times New Roman" w:hAnsi="Times New Roman"/>
          <w:sz w:val="24"/>
          <w:szCs w:val="24"/>
        </w:rPr>
        <w:t xml:space="preserve">Upon notification of an active killer event on campus, a pre-selected LETA squad leader will immediately retrieve the door-dogging key from the administrative assistant’s office and will lock all exterior doors.  While the designated squad leader is retrieving the door-dogging key, the remaining 3 squad leaders will provide exterior door security and barricade if necessary.  The squad leaders have the discretion to select help from LETA basic recruits or Fire Science </w:t>
      </w:r>
      <w:r w:rsidR="00317888" w:rsidRPr="00CB7ACA">
        <w:rPr>
          <w:rFonts w:ascii="Times New Roman" w:hAnsi="Times New Roman"/>
          <w:sz w:val="24"/>
          <w:szCs w:val="24"/>
        </w:rPr>
        <w:t>students</w:t>
      </w:r>
      <w:r w:rsidR="00F270E0" w:rsidRPr="00CB7ACA">
        <w:rPr>
          <w:rFonts w:ascii="Times New Roman" w:hAnsi="Times New Roman"/>
          <w:sz w:val="24"/>
          <w:szCs w:val="24"/>
        </w:rPr>
        <w:t xml:space="preserve"> during this process.</w:t>
      </w:r>
    </w:p>
    <w:p w14:paraId="6460AD4E" w14:textId="77777777" w:rsidR="001E6E40" w:rsidRPr="00CB7ACA" w:rsidRDefault="001E6E40" w:rsidP="001E6E40">
      <w:pPr>
        <w:pStyle w:val="ListParagraph"/>
        <w:tabs>
          <w:tab w:val="left" w:pos="720"/>
        </w:tabs>
        <w:spacing w:line="240" w:lineRule="auto"/>
        <w:ind w:hanging="720"/>
        <w:rPr>
          <w:rFonts w:ascii="Times New Roman" w:hAnsi="Times New Roman"/>
          <w:sz w:val="24"/>
          <w:szCs w:val="24"/>
        </w:rPr>
      </w:pPr>
    </w:p>
    <w:p w14:paraId="6BE56D5D" w14:textId="77777777" w:rsidR="00F270E0" w:rsidRPr="00CB7ACA" w:rsidRDefault="009C7E6B" w:rsidP="001E6E40">
      <w:pPr>
        <w:pStyle w:val="ListParagraph"/>
        <w:tabs>
          <w:tab w:val="left" w:pos="720"/>
        </w:tabs>
        <w:spacing w:line="240" w:lineRule="auto"/>
        <w:ind w:hanging="720"/>
        <w:rPr>
          <w:rFonts w:ascii="Times New Roman" w:hAnsi="Times New Roman"/>
          <w:sz w:val="24"/>
          <w:szCs w:val="24"/>
        </w:rPr>
      </w:pPr>
      <w:r w:rsidRPr="00CB7ACA">
        <w:rPr>
          <w:rFonts w:ascii="Times New Roman" w:hAnsi="Times New Roman"/>
          <w:sz w:val="24"/>
          <w:szCs w:val="24"/>
        </w:rPr>
        <w:t>W.7</w:t>
      </w:r>
      <w:r w:rsidR="001E6E40" w:rsidRPr="00CB7ACA">
        <w:rPr>
          <w:rFonts w:ascii="Times New Roman" w:hAnsi="Times New Roman"/>
          <w:sz w:val="24"/>
          <w:szCs w:val="24"/>
        </w:rPr>
        <w:tab/>
      </w:r>
      <w:r w:rsidR="00F270E0" w:rsidRPr="00CB7ACA">
        <w:rPr>
          <w:rFonts w:ascii="Times New Roman" w:hAnsi="Times New Roman"/>
          <w:sz w:val="24"/>
          <w:szCs w:val="24"/>
        </w:rPr>
        <w:t xml:space="preserve">In the absence of the LETA Director, LETA instructors or Fire Science Director, the class leader will retain control of all other LETA basic </w:t>
      </w:r>
      <w:r w:rsidR="00317888" w:rsidRPr="00CB7ACA">
        <w:rPr>
          <w:rFonts w:ascii="Times New Roman" w:hAnsi="Times New Roman"/>
          <w:sz w:val="24"/>
          <w:szCs w:val="24"/>
        </w:rPr>
        <w:t>recruit</w:t>
      </w:r>
      <w:r w:rsidR="00F270E0" w:rsidRPr="00CB7ACA">
        <w:rPr>
          <w:rFonts w:ascii="Times New Roman" w:hAnsi="Times New Roman"/>
          <w:sz w:val="24"/>
          <w:szCs w:val="24"/>
        </w:rPr>
        <w:t>s and be prepared to make assignments as necessary.</w:t>
      </w:r>
    </w:p>
    <w:p w14:paraId="5BA1756E" w14:textId="77777777" w:rsidR="001E6E40" w:rsidRPr="00CB7ACA" w:rsidRDefault="001E6E40" w:rsidP="001E6E40">
      <w:pPr>
        <w:pStyle w:val="ListParagraph"/>
        <w:tabs>
          <w:tab w:val="left" w:pos="720"/>
        </w:tabs>
        <w:spacing w:line="240" w:lineRule="auto"/>
        <w:ind w:hanging="720"/>
        <w:rPr>
          <w:rFonts w:ascii="Times New Roman" w:hAnsi="Times New Roman"/>
          <w:sz w:val="24"/>
          <w:szCs w:val="24"/>
        </w:rPr>
      </w:pPr>
    </w:p>
    <w:p w14:paraId="5C22E57C" w14:textId="77777777" w:rsidR="00F270E0" w:rsidRPr="00CB7ACA" w:rsidRDefault="009C7E6B" w:rsidP="001E6E40">
      <w:pPr>
        <w:pStyle w:val="ListParagraph"/>
        <w:tabs>
          <w:tab w:val="left" w:pos="720"/>
        </w:tabs>
        <w:spacing w:line="240" w:lineRule="auto"/>
        <w:ind w:hanging="720"/>
        <w:rPr>
          <w:rFonts w:ascii="Times New Roman" w:hAnsi="Times New Roman"/>
          <w:sz w:val="24"/>
          <w:szCs w:val="24"/>
        </w:rPr>
      </w:pPr>
      <w:r w:rsidRPr="00CB7ACA">
        <w:rPr>
          <w:rFonts w:ascii="Times New Roman" w:hAnsi="Times New Roman"/>
          <w:sz w:val="24"/>
          <w:szCs w:val="24"/>
        </w:rPr>
        <w:t>W.8</w:t>
      </w:r>
      <w:r w:rsidR="001E6E40" w:rsidRPr="00CB7ACA">
        <w:rPr>
          <w:rFonts w:ascii="Times New Roman" w:hAnsi="Times New Roman"/>
          <w:sz w:val="24"/>
          <w:szCs w:val="24"/>
        </w:rPr>
        <w:tab/>
      </w:r>
      <w:r w:rsidR="00F270E0" w:rsidRPr="00CB7ACA">
        <w:rPr>
          <w:rFonts w:ascii="Times New Roman" w:hAnsi="Times New Roman"/>
          <w:sz w:val="24"/>
          <w:szCs w:val="24"/>
        </w:rPr>
        <w:t xml:space="preserve">LETA may potentially serve as a casualty-collection point and/or med-evac helicopter landing zone.  LETA </w:t>
      </w:r>
      <w:r w:rsidR="00B95F7A" w:rsidRPr="00CB7ACA">
        <w:rPr>
          <w:rFonts w:ascii="Times New Roman" w:hAnsi="Times New Roman"/>
          <w:sz w:val="24"/>
          <w:szCs w:val="24"/>
        </w:rPr>
        <w:t xml:space="preserve">basic </w:t>
      </w:r>
      <w:r w:rsidR="00F270E0" w:rsidRPr="00CB7ACA">
        <w:rPr>
          <w:rFonts w:ascii="Times New Roman" w:hAnsi="Times New Roman"/>
          <w:sz w:val="24"/>
          <w:szCs w:val="24"/>
        </w:rPr>
        <w:t xml:space="preserve">recruits and Fire Science </w:t>
      </w:r>
      <w:r w:rsidR="00317888" w:rsidRPr="00CB7ACA">
        <w:rPr>
          <w:rFonts w:ascii="Times New Roman" w:hAnsi="Times New Roman"/>
          <w:sz w:val="24"/>
          <w:szCs w:val="24"/>
        </w:rPr>
        <w:t>students</w:t>
      </w:r>
      <w:r w:rsidR="00F270E0" w:rsidRPr="00CB7ACA">
        <w:rPr>
          <w:rFonts w:ascii="Times New Roman" w:hAnsi="Times New Roman"/>
          <w:sz w:val="24"/>
          <w:szCs w:val="24"/>
        </w:rPr>
        <w:t xml:space="preserve"> must be prepared for this possibility and provide site security to LETA and its occupants.</w:t>
      </w:r>
    </w:p>
    <w:p w14:paraId="41CAAECC" w14:textId="77777777" w:rsidR="001E6E40" w:rsidRPr="00CB7ACA" w:rsidRDefault="001E6E40" w:rsidP="001E6E40">
      <w:pPr>
        <w:pStyle w:val="ListParagraph"/>
        <w:tabs>
          <w:tab w:val="left" w:pos="720"/>
        </w:tabs>
        <w:spacing w:line="240" w:lineRule="auto"/>
        <w:ind w:hanging="720"/>
        <w:rPr>
          <w:rFonts w:ascii="Times New Roman" w:hAnsi="Times New Roman"/>
          <w:sz w:val="24"/>
          <w:szCs w:val="24"/>
        </w:rPr>
      </w:pPr>
    </w:p>
    <w:p w14:paraId="17A09F67" w14:textId="77777777" w:rsidR="006566D6" w:rsidRPr="00CB7ACA" w:rsidRDefault="009C7E6B" w:rsidP="001E6E40">
      <w:pPr>
        <w:pStyle w:val="ListParagraph"/>
        <w:tabs>
          <w:tab w:val="left" w:pos="720"/>
        </w:tabs>
        <w:spacing w:line="240" w:lineRule="auto"/>
        <w:ind w:hanging="720"/>
        <w:rPr>
          <w:rFonts w:ascii="Times New Roman" w:hAnsi="Times New Roman"/>
          <w:sz w:val="24"/>
          <w:szCs w:val="24"/>
        </w:rPr>
      </w:pPr>
      <w:r w:rsidRPr="00CB7ACA">
        <w:rPr>
          <w:rFonts w:ascii="Times New Roman" w:hAnsi="Times New Roman"/>
          <w:sz w:val="24"/>
          <w:szCs w:val="24"/>
        </w:rPr>
        <w:t>W.9</w:t>
      </w:r>
      <w:r w:rsidR="001E6E40" w:rsidRPr="00CB7ACA">
        <w:rPr>
          <w:rFonts w:ascii="Times New Roman" w:hAnsi="Times New Roman"/>
          <w:sz w:val="24"/>
          <w:szCs w:val="24"/>
        </w:rPr>
        <w:tab/>
      </w:r>
      <w:r w:rsidR="00F270E0" w:rsidRPr="00CB7ACA">
        <w:rPr>
          <w:rFonts w:ascii="Times New Roman" w:hAnsi="Times New Roman"/>
          <w:sz w:val="24"/>
          <w:szCs w:val="24"/>
        </w:rPr>
        <w:t xml:space="preserve">Purposeful refusal or failure to follow the instructions set forth by the LETA Director, LETA instructors, Fire Science Director, class leader, or squad leader </w:t>
      </w:r>
      <w:r w:rsidR="00F270E0" w:rsidRPr="00CB7ACA">
        <w:rPr>
          <w:rFonts w:ascii="Times New Roman" w:hAnsi="Times New Roman"/>
          <w:sz w:val="24"/>
          <w:szCs w:val="24"/>
        </w:rPr>
        <w:lastRenderedPageBreak/>
        <w:t xml:space="preserve">will result in disciplinary sanctions up to and including dismissal from the </w:t>
      </w:r>
      <w:r w:rsidR="00B95F7A" w:rsidRPr="00CB7ACA">
        <w:rPr>
          <w:rFonts w:ascii="Times New Roman" w:hAnsi="Times New Roman"/>
          <w:sz w:val="24"/>
          <w:szCs w:val="24"/>
        </w:rPr>
        <w:t>Law Enforcement Basic Training A</w:t>
      </w:r>
      <w:r w:rsidR="00F270E0" w:rsidRPr="00CB7ACA">
        <w:rPr>
          <w:rFonts w:ascii="Times New Roman" w:hAnsi="Times New Roman"/>
          <w:sz w:val="24"/>
          <w:szCs w:val="24"/>
        </w:rPr>
        <w:t>cademy.</w:t>
      </w:r>
    </w:p>
    <w:sectPr w:rsidR="006566D6" w:rsidRPr="00CB7ACA">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F15A9E" w14:textId="77777777" w:rsidR="00FA38E2" w:rsidRDefault="00FA38E2" w:rsidP="00F270E0">
      <w:r>
        <w:separator/>
      </w:r>
    </w:p>
  </w:endnote>
  <w:endnote w:type="continuationSeparator" w:id="0">
    <w:p w14:paraId="49E71268" w14:textId="77777777" w:rsidR="00FA38E2" w:rsidRDefault="00FA38E2" w:rsidP="00F270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DB177F" w14:textId="77777777" w:rsidR="00A66C8B" w:rsidRPr="00AE427A" w:rsidRDefault="00A66C8B" w:rsidP="004E7111">
    <w:pPr>
      <w:tabs>
        <w:tab w:val="center" w:pos="4320"/>
        <w:tab w:val="right" w:pos="8640"/>
      </w:tabs>
      <w:ind w:left="720" w:hanging="720"/>
      <w:rPr>
        <w:sz w:val="16"/>
        <w:szCs w:val="16"/>
      </w:rPr>
    </w:pPr>
    <w:r w:rsidRPr="00327A12">
      <w:rPr>
        <w:sz w:val="14"/>
      </w:rPr>
      <w:t>Revised December 2019</w:t>
    </w:r>
    <w:r>
      <w:tab/>
    </w:r>
    <w:r>
      <w:ptab w:relativeTo="margin" w:alignment="right" w:leader="none"/>
    </w:r>
    <w:r w:rsidRPr="00327A12">
      <w:fldChar w:fldCharType="begin"/>
    </w:r>
    <w:r w:rsidRPr="00327A12">
      <w:instrText xml:space="preserve"> PAGE   \* MERGEFORMAT </w:instrText>
    </w:r>
    <w:r w:rsidRPr="00327A12">
      <w:fldChar w:fldCharType="separate"/>
    </w:r>
    <w:r w:rsidRPr="00327A12">
      <w:rPr>
        <w:noProof/>
      </w:rPr>
      <w:t>1</w:t>
    </w:r>
    <w:r w:rsidRPr="00327A12">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D85A4A" w14:textId="77777777" w:rsidR="00FA38E2" w:rsidRDefault="00FA38E2" w:rsidP="00F270E0">
      <w:r>
        <w:separator/>
      </w:r>
    </w:p>
  </w:footnote>
  <w:footnote w:type="continuationSeparator" w:id="0">
    <w:p w14:paraId="49DBF610" w14:textId="77777777" w:rsidR="00FA38E2" w:rsidRDefault="00FA38E2" w:rsidP="00F270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92275"/>
    <w:multiLevelType w:val="multilevel"/>
    <w:tmpl w:val="C9A8B65A"/>
    <w:lvl w:ilvl="0">
      <w:start w:val="1"/>
      <w:numFmt w:val="decimal"/>
      <w:lvlText w:val="%1."/>
      <w:lvlJc w:val="left"/>
      <w:pPr>
        <w:tabs>
          <w:tab w:val="num" w:pos="1800"/>
        </w:tabs>
        <w:ind w:left="1800" w:hanging="360"/>
      </w:pPr>
      <w:rPr>
        <w:rFonts w:hint="default"/>
      </w:rPr>
    </w:lvl>
    <w:lvl w:ilvl="1">
      <w:start w:val="3"/>
      <w:numFmt w:val="upperLetter"/>
      <w:lvlText w:val="%2."/>
      <w:lvlJc w:val="left"/>
      <w:pPr>
        <w:tabs>
          <w:tab w:val="num" w:pos="2520"/>
        </w:tabs>
        <w:ind w:left="2520" w:hanging="360"/>
      </w:pPr>
      <w:rPr>
        <w:rFonts w:hint="default"/>
      </w:r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1" w15:restartNumberingAfterBreak="0">
    <w:nsid w:val="12A166C4"/>
    <w:multiLevelType w:val="hybridMultilevel"/>
    <w:tmpl w:val="4DD66AE6"/>
    <w:lvl w:ilvl="0" w:tplc="CBAC04AC">
      <w:start w:val="2"/>
      <w:numFmt w:val="upperLetter"/>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543CDECE">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8D851ED"/>
    <w:multiLevelType w:val="hybridMultilevel"/>
    <w:tmpl w:val="C74AF66C"/>
    <w:lvl w:ilvl="0" w:tplc="AE3A7D20">
      <w:start w:val="1"/>
      <w:numFmt w:val="upp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2FB73DE1"/>
    <w:multiLevelType w:val="multilevel"/>
    <w:tmpl w:val="D6204440"/>
    <w:lvl w:ilvl="0">
      <w:start w:val="1"/>
      <w:numFmt w:val="upp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 w15:restartNumberingAfterBreak="0">
    <w:nsid w:val="31DD2F55"/>
    <w:multiLevelType w:val="hybridMultilevel"/>
    <w:tmpl w:val="7952C6F8"/>
    <w:lvl w:ilvl="0" w:tplc="0409000F">
      <w:start w:val="1"/>
      <w:numFmt w:val="decimal"/>
      <w:lvlText w:val="%1."/>
      <w:lvlJc w:val="left"/>
      <w:pPr>
        <w:tabs>
          <w:tab w:val="num" w:pos="1800"/>
        </w:tabs>
        <w:ind w:left="1800" w:hanging="360"/>
      </w:pPr>
      <w:rPr>
        <w:rFonts w:hint="default"/>
      </w:rPr>
    </w:lvl>
    <w:lvl w:ilvl="1" w:tplc="D670425C">
      <w:start w:val="4"/>
      <w:numFmt w:val="upp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3427780C"/>
    <w:multiLevelType w:val="hybridMultilevel"/>
    <w:tmpl w:val="4DF888E0"/>
    <w:lvl w:ilvl="0" w:tplc="0409000F">
      <w:start w:val="1"/>
      <w:numFmt w:val="decimal"/>
      <w:lvlText w:val="%1."/>
      <w:lvlJc w:val="left"/>
      <w:pPr>
        <w:tabs>
          <w:tab w:val="num" w:pos="1800"/>
        </w:tabs>
        <w:ind w:left="1800" w:hanging="360"/>
      </w:pPr>
      <w:rPr>
        <w:rFonts w:hint="default"/>
      </w:rPr>
    </w:lvl>
    <w:lvl w:ilvl="1" w:tplc="7CB8FB5C">
      <w:start w:val="5"/>
      <w:numFmt w:val="upp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45D65616"/>
    <w:multiLevelType w:val="hybridMultilevel"/>
    <w:tmpl w:val="44DE562E"/>
    <w:lvl w:ilvl="0" w:tplc="8FA08560">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56BB7C65"/>
    <w:multiLevelType w:val="hybridMultilevel"/>
    <w:tmpl w:val="D6204440"/>
    <w:lvl w:ilvl="0" w:tplc="6262E9D2">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5EE66627"/>
    <w:multiLevelType w:val="multilevel"/>
    <w:tmpl w:val="9E887850"/>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15:restartNumberingAfterBreak="0">
    <w:nsid w:val="64BF3338"/>
    <w:multiLevelType w:val="hybridMultilevel"/>
    <w:tmpl w:val="11181DD2"/>
    <w:lvl w:ilvl="0" w:tplc="2BB07016">
      <w:start w:val="1"/>
      <w:numFmt w:val="decimal"/>
      <w:lvlText w:val="%1."/>
      <w:lvlJc w:val="left"/>
      <w:pPr>
        <w:tabs>
          <w:tab w:val="num" w:pos="1800"/>
        </w:tabs>
        <w:ind w:left="1800" w:hanging="360"/>
      </w:pPr>
      <w:rPr>
        <w:rFonts w:hint="default"/>
      </w:rPr>
    </w:lvl>
    <w:lvl w:ilvl="1" w:tplc="24DEDFCC">
      <w:start w:val="3"/>
      <w:numFmt w:val="upperLetter"/>
      <w:lvlText w:val="%2."/>
      <w:lvlJc w:val="left"/>
      <w:pPr>
        <w:tabs>
          <w:tab w:val="num" w:pos="2520"/>
        </w:tabs>
        <w:ind w:left="2520" w:hanging="360"/>
      </w:pPr>
      <w:rPr>
        <w:rFonts w:hint="default"/>
      </w:rPr>
    </w:lvl>
    <w:lvl w:ilvl="2" w:tplc="72A0D3A8">
      <w:start w:val="3"/>
      <w:numFmt w:val="lowerLetter"/>
      <w:lvlText w:val="%3."/>
      <w:lvlJc w:val="left"/>
      <w:pPr>
        <w:tabs>
          <w:tab w:val="num" w:pos="3420"/>
        </w:tabs>
        <w:ind w:left="3420" w:hanging="360"/>
      </w:pPr>
      <w:rPr>
        <w:rFonts w:hint="default"/>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15:restartNumberingAfterBreak="0">
    <w:nsid w:val="68CE0355"/>
    <w:multiLevelType w:val="hybridMultilevel"/>
    <w:tmpl w:val="8138B056"/>
    <w:lvl w:ilvl="0" w:tplc="8E68CAAE">
      <w:start w:val="1"/>
      <w:numFmt w:val="upperLetter"/>
      <w:lvlText w:val="%1."/>
      <w:lvlJc w:val="left"/>
      <w:pPr>
        <w:tabs>
          <w:tab w:val="num" w:pos="1080"/>
        </w:tabs>
        <w:ind w:left="1080" w:hanging="360"/>
      </w:pPr>
      <w:rPr>
        <w:rFonts w:hint="default"/>
      </w:rPr>
    </w:lvl>
    <w:lvl w:ilvl="1" w:tplc="0409000F">
      <w:start w:val="1"/>
      <w:numFmt w:val="decimal"/>
      <w:lvlText w:val="%2."/>
      <w:lvlJc w:val="left"/>
      <w:pPr>
        <w:tabs>
          <w:tab w:val="num" w:pos="1800"/>
        </w:tabs>
        <w:ind w:left="1800" w:hanging="360"/>
      </w:pPr>
      <w:rPr>
        <w:rFonts w:hint="default"/>
      </w:rPr>
    </w:lvl>
    <w:lvl w:ilvl="2" w:tplc="E6CEFE72">
      <w:start w:val="1"/>
      <w:numFmt w:val="lowerLetter"/>
      <w:lvlText w:val="(%3)"/>
      <w:lvlJc w:val="left"/>
      <w:pPr>
        <w:tabs>
          <w:tab w:val="num" w:pos="2700"/>
        </w:tabs>
        <w:ind w:left="2700" w:hanging="360"/>
      </w:pPr>
      <w:rPr>
        <w:rFonts w:hint="default"/>
      </w:rPr>
    </w:lvl>
    <w:lvl w:ilvl="3" w:tplc="C4D48A56">
      <w:start w:val="1"/>
      <w:numFmt w:val="decimal"/>
      <w:lvlText w:val="%4."/>
      <w:lvlJc w:val="left"/>
      <w:pPr>
        <w:tabs>
          <w:tab w:val="num" w:pos="3600"/>
        </w:tabs>
        <w:ind w:left="3600" w:hanging="72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6C472E96"/>
    <w:multiLevelType w:val="hybridMultilevel"/>
    <w:tmpl w:val="D3A871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B04553"/>
    <w:multiLevelType w:val="hybridMultilevel"/>
    <w:tmpl w:val="0D84E9F6"/>
    <w:lvl w:ilvl="0" w:tplc="555C3AE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74BF0460"/>
    <w:multiLevelType w:val="hybridMultilevel"/>
    <w:tmpl w:val="2660A2B2"/>
    <w:lvl w:ilvl="0" w:tplc="4BF8C02C">
      <w:start w:val="1"/>
      <w:numFmt w:val="upperLetter"/>
      <w:lvlText w:val="%1."/>
      <w:lvlJc w:val="left"/>
      <w:pPr>
        <w:tabs>
          <w:tab w:val="num" w:pos="1080"/>
        </w:tabs>
        <w:ind w:left="1080" w:hanging="360"/>
      </w:pPr>
      <w:rPr>
        <w:rFonts w:hint="default"/>
      </w:rPr>
    </w:lvl>
    <w:lvl w:ilvl="1" w:tplc="044C5A14">
      <w:start w:val="1"/>
      <w:numFmt w:val="decimal"/>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3"/>
  </w:num>
  <w:num w:numId="2">
    <w:abstractNumId w:val="10"/>
  </w:num>
  <w:num w:numId="3">
    <w:abstractNumId w:val="12"/>
  </w:num>
  <w:num w:numId="4">
    <w:abstractNumId w:val="7"/>
  </w:num>
  <w:num w:numId="5">
    <w:abstractNumId w:val="3"/>
  </w:num>
  <w:num w:numId="6">
    <w:abstractNumId w:val="1"/>
  </w:num>
  <w:num w:numId="7">
    <w:abstractNumId w:val="9"/>
  </w:num>
  <w:num w:numId="8">
    <w:abstractNumId w:val="8"/>
  </w:num>
  <w:num w:numId="9">
    <w:abstractNumId w:val="4"/>
  </w:num>
  <w:num w:numId="10">
    <w:abstractNumId w:val="5"/>
  </w:num>
  <w:num w:numId="11">
    <w:abstractNumId w:val="0"/>
  </w:num>
  <w:num w:numId="12">
    <w:abstractNumId w:val="6"/>
  </w:num>
  <w:num w:numId="13">
    <w:abstractNumId w:val="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sjQ3MzSwNLU0MDA3MLNU0lEKTi0uzszPAykwtKgFAEpNIEotAAAA"/>
  </w:docVars>
  <w:rsids>
    <w:rsidRoot w:val="008C02FC"/>
    <w:rsid w:val="00050834"/>
    <w:rsid w:val="00061EDE"/>
    <w:rsid w:val="00094832"/>
    <w:rsid w:val="000D3C8C"/>
    <w:rsid w:val="000D440D"/>
    <w:rsid w:val="00111315"/>
    <w:rsid w:val="001123C0"/>
    <w:rsid w:val="00113EE6"/>
    <w:rsid w:val="00120E1D"/>
    <w:rsid w:val="001304EA"/>
    <w:rsid w:val="00130BB3"/>
    <w:rsid w:val="00133F7C"/>
    <w:rsid w:val="00143371"/>
    <w:rsid w:val="00144F23"/>
    <w:rsid w:val="001771E1"/>
    <w:rsid w:val="001831B5"/>
    <w:rsid w:val="00193CE8"/>
    <w:rsid w:val="001A72A8"/>
    <w:rsid w:val="001B6AC8"/>
    <w:rsid w:val="001E10B5"/>
    <w:rsid w:val="001E6E40"/>
    <w:rsid w:val="001F2364"/>
    <w:rsid w:val="001F5B8D"/>
    <w:rsid w:val="002478EF"/>
    <w:rsid w:val="00287F03"/>
    <w:rsid w:val="0029455A"/>
    <w:rsid w:val="002A0111"/>
    <w:rsid w:val="002A78E6"/>
    <w:rsid w:val="002E0F7E"/>
    <w:rsid w:val="002F5B98"/>
    <w:rsid w:val="002F7E46"/>
    <w:rsid w:val="00316FC9"/>
    <w:rsid w:val="00317888"/>
    <w:rsid w:val="00327A12"/>
    <w:rsid w:val="00334840"/>
    <w:rsid w:val="003620C0"/>
    <w:rsid w:val="00363B00"/>
    <w:rsid w:val="00377A59"/>
    <w:rsid w:val="003A631D"/>
    <w:rsid w:val="003B50B7"/>
    <w:rsid w:val="003C137C"/>
    <w:rsid w:val="00423C20"/>
    <w:rsid w:val="00425A51"/>
    <w:rsid w:val="00445550"/>
    <w:rsid w:val="004524AC"/>
    <w:rsid w:val="0046067F"/>
    <w:rsid w:val="00487E83"/>
    <w:rsid w:val="00494A9A"/>
    <w:rsid w:val="00495D4A"/>
    <w:rsid w:val="004B1B1C"/>
    <w:rsid w:val="004C5FBE"/>
    <w:rsid w:val="004D001A"/>
    <w:rsid w:val="004E7014"/>
    <w:rsid w:val="004E7111"/>
    <w:rsid w:val="004F51AA"/>
    <w:rsid w:val="004F6250"/>
    <w:rsid w:val="00504A17"/>
    <w:rsid w:val="00510ABC"/>
    <w:rsid w:val="00513ADF"/>
    <w:rsid w:val="00520489"/>
    <w:rsid w:val="00535FE6"/>
    <w:rsid w:val="00553596"/>
    <w:rsid w:val="005E5EB0"/>
    <w:rsid w:val="005F694C"/>
    <w:rsid w:val="00607F9F"/>
    <w:rsid w:val="006140BE"/>
    <w:rsid w:val="006217FF"/>
    <w:rsid w:val="006414F0"/>
    <w:rsid w:val="006566D6"/>
    <w:rsid w:val="00674818"/>
    <w:rsid w:val="00674B70"/>
    <w:rsid w:val="006B288C"/>
    <w:rsid w:val="006F3338"/>
    <w:rsid w:val="007020CD"/>
    <w:rsid w:val="007124CC"/>
    <w:rsid w:val="007201EF"/>
    <w:rsid w:val="0072347E"/>
    <w:rsid w:val="00737BF5"/>
    <w:rsid w:val="0075760D"/>
    <w:rsid w:val="007716AE"/>
    <w:rsid w:val="007743A3"/>
    <w:rsid w:val="00782845"/>
    <w:rsid w:val="00784A6B"/>
    <w:rsid w:val="00795685"/>
    <w:rsid w:val="00796DB6"/>
    <w:rsid w:val="007B3D27"/>
    <w:rsid w:val="007F267D"/>
    <w:rsid w:val="007F3386"/>
    <w:rsid w:val="007F60B6"/>
    <w:rsid w:val="00800627"/>
    <w:rsid w:val="00801503"/>
    <w:rsid w:val="008065C7"/>
    <w:rsid w:val="00821463"/>
    <w:rsid w:val="0082393F"/>
    <w:rsid w:val="00843096"/>
    <w:rsid w:val="008552C9"/>
    <w:rsid w:val="008622D7"/>
    <w:rsid w:val="00884D98"/>
    <w:rsid w:val="00887D78"/>
    <w:rsid w:val="00891644"/>
    <w:rsid w:val="008C02FC"/>
    <w:rsid w:val="008D320C"/>
    <w:rsid w:val="008D59D9"/>
    <w:rsid w:val="008F1960"/>
    <w:rsid w:val="008F2164"/>
    <w:rsid w:val="00904BB5"/>
    <w:rsid w:val="0091072B"/>
    <w:rsid w:val="009111F3"/>
    <w:rsid w:val="009120BD"/>
    <w:rsid w:val="009226C8"/>
    <w:rsid w:val="009335BE"/>
    <w:rsid w:val="009458A8"/>
    <w:rsid w:val="009B0730"/>
    <w:rsid w:val="009C7E6B"/>
    <w:rsid w:val="009E3712"/>
    <w:rsid w:val="009E6679"/>
    <w:rsid w:val="009F0CE3"/>
    <w:rsid w:val="00A62D7A"/>
    <w:rsid w:val="00A66C8B"/>
    <w:rsid w:val="00A87E18"/>
    <w:rsid w:val="00A9538C"/>
    <w:rsid w:val="00AB4115"/>
    <w:rsid w:val="00AB61B4"/>
    <w:rsid w:val="00AC7137"/>
    <w:rsid w:val="00AE427A"/>
    <w:rsid w:val="00AE48A5"/>
    <w:rsid w:val="00AF2AFA"/>
    <w:rsid w:val="00B221BC"/>
    <w:rsid w:val="00B279A4"/>
    <w:rsid w:val="00B413D1"/>
    <w:rsid w:val="00B555D5"/>
    <w:rsid w:val="00B93F28"/>
    <w:rsid w:val="00B95F7A"/>
    <w:rsid w:val="00B97715"/>
    <w:rsid w:val="00BA1B21"/>
    <w:rsid w:val="00BA2466"/>
    <w:rsid w:val="00BC15F3"/>
    <w:rsid w:val="00BE0127"/>
    <w:rsid w:val="00BE3438"/>
    <w:rsid w:val="00C058AB"/>
    <w:rsid w:val="00C31BE2"/>
    <w:rsid w:val="00C42F9A"/>
    <w:rsid w:val="00C65E0C"/>
    <w:rsid w:val="00C74B8E"/>
    <w:rsid w:val="00CA1A19"/>
    <w:rsid w:val="00CA2C94"/>
    <w:rsid w:val="00CA5045"/>
    <w:rsid w:val="00CB7ACA"/>
    <w:rsid w:val="00CC2B81"/>
    <w:rsid w:val="00CC68F1"/>
    <w:rsid w:val="00CD3491"/>
    <w:rsid w:val="00CD405F"/>
    <w:rsid w:val="00CE2C76"/>
    <w:rsid w:val="00CE515F"/>
    <w:rsid w:val="00D34982"/>
    <w:rsid w:val="00D4656A"/>
    <w:rsid w:val="00D512BF"/>
    <w:rsid w:val="00D73962"/>
    <w:rsid w:val="00D95342"/>
    <w:rsid w:val="00D95988"/>
    <w:rsid w:val="00DA2A34"/>
    <w:rsid w:val="00DF609B"/>
    <w:rsid w:val="00E007FA"/>
    <w:rsid w:val="00E9048D"/>
    <w:rsid w:val="00E97CF8"/>
    <w:rsid w:val="00EB0AD3"/>
    <w:rsid w:val="00EB2535"/>
    <w:rsid w:val="00EB2961"/>
    <w:rsid w:val="00EC334F"/>
    <w:rsid w:val="00EE0B34"/>
    <w:rsid w:val="00F033D7"/>
    <w:rsid w:val="00F270E0"/>
    <w:rsid w:val="00F6597E"/>
    <w:rsid w:val="00F71588"/>
    <w:rsid w:val="00F730C9"/>
    <w:rsid w:val="00F7623F"/>
    <w:rsid w:val="00F87A27"/>
    <w:rsid w:val="00FA189C"/>
    <w:rsid w:val="00FA38E2"/>
    <w:rsid w:val="00FB1452"/>
    <w:rsid w:val="00FB209B"/>
    <w:rsid w:val="00FB3219"/>
    <w:rsid w:val="00FB4368"/>
    <w:rsid w:val="00FC6D4C"/>
    <w:rsid w:val="00FD31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7334EDC0"/>
  <w15:chartTrackingRefBased/>
  <w15:docId w15:val="{72A9D272-C3F5-461E-BEBB-A6D29A097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CB7ACA"/>
    <w:pPr>
      <w:keepNext/>
      <w:spacing w:before="240" w:after="60"/>
      <w:outlineLvl w:val="0"/>
    </w:pPr>
    <w:rPr>
      <w:rFonts w:ascii="Calibri Light"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B413D1"/>
    <w:rPr>
      <w:rFonts w:ascii="Segoe UI" w:hAnsi="Segoe UI" w:cs="Segoe UI"/>
      <w:sz w:val="18"/>
      <w:szCs w:val="18"/>
    </w:rPr>
  </w:style>
  <w:style w:type="character" w:customStyle="1" w:styleId="BalloonTextChar">
    <w:name w:val="Balloon Text Char"/>
    <w:link w:val="BalloonText"/>
    <w:rsid w:val="00B413D1"/>
    <w:rPr>
      <w:rFonts w:ascii="Segoe UI" w:hAnsi="Segoe UI" w:cs="Segoe UI"/>
      <w:sz w:val="18"/>
      <w:szCs w:val="18"/>
    </w:rPr>
  </w:style>
  <w:style w:type="paragraph" w:styleId="ListParagraph">
    <w:name w:val="List Paragraph"/>
    <w:basedOn w:val="Normal"/>
    <w:uiPriority w:val="34"/>
    <w:qFormat/>
    <w:rsid w:val="00F270E0"/>
    <w:pPr>
      <w:spacing w:after="200" w:line="276" w:lineRule="auto"/>
      <w:ind w:left="720"/>
      <w:contextualSpacing/>
    </w:pPr>
    <w:rPr>
      <w:rFonts w:ascii="Calibri" w:eastAsia="Calibri" w:hAnsi="Calibri"/>
      <w:sz w:val="22"/>
      <w:szCs w:val="22"/>
    </w:rPr>
  </w:style>
  <w:style w:type="paragraph" w:styleId="Header">
    <w:name w:val="header"/>
    <w:basedOn w:val="Normal"/>
    <w:link w:val="HeaderChar"/>
    <w:rsid w:val="00F270E0"/>
    <w:pPr>
      <w:tabs>
        <w:tab w:val="center" w:pos="4680"/>
        <w:tab w:val="right" w:pos="9360"/>
      </w:tabs>
    </w:pPr>
  </w:style>
  <w:style w:type="character" w:customStyle="1" w:styleId="HeaderChar">
    <w:name w:val="Header Char"/>
    <w:link w:val="Header"/>
    <w:rsid w:val="00F270E0"/>
    <w:rPr>
      <w:sz w:val="24"/>
      <w:szCs w:val="24"/>
    </w:rPr>
  </w:style>
  <w:style w:type="paragraph" w:styleId="Footer">
    <w:name w:val="footer"/>
    <w:basedOn w:val="Normal"/>
    <w:link w:val="FooterChar"/>
    <w:uiPriority w:val="99"/>
    <w:rsid w:val="00F270E0"/>
    <w:pPr>
      <w:tabs>
        <w:tab w:val="center" w:pos="4680"/>
        <w:tab w:val="right" w:pos="9360"/>
      </w:tabs>
    </w:pPr>
  </w:style>
  <w:style w:type="character" w:customStyle="1" w:styleId="FooterChar">
    <w:name w:val="Footer Char"/>
    <w:link w:val="Footer"/>
    <w:uiPriority w:val="99"/>
    <w:rsid w:val="00F270E0"/>
    <w:rPr>
      <w:sz w:val="24"/>
      <w:szCs w:val="24"/>
    </w:rPr>
  </w:style>
  <w:style w:type="character" w:styleId="CommentReference">
    <w:name w:val="annotation reference"/>
    <w:rsid w:val="004B1B1C"/>
    <w:rPr>
      <w:sz w:val="16"/>
      <w:szCs w:val="16"/>
    </w:rPr>
  </w:style>
  <w:style w:type="paragraph" w:styleId="CommentText">
    <w:name w:val="annotation text"/>
    <w:basedOn w:val="Normal"/>
    <w:link w:val="CommentTextChar"/>
    <w:rsid w:val="004B1B1C"/>
    <w:rPr>
      <w:sz w:val="20"/>
      <w:szCs w:val="20"/>
    </w:rPr>
  </w:style>
  <w:style w:type="character" w:customStyle="1" w:styleId="CommentTextChar">
    <w:name w:val="Comment Text Char"/>
    <w:basedOn w:val="DefaultParagraphFont"/>
    <w:link w:val="CommentText"/>
    <w:rsid w:val="004B1B1C"/>
  </w:style>
  <w:style w:type="paragraph" w:styleId="CommentSubject">
    <w:name w:val="annotation subject"/>
    <w:basedOn w:val="CommentText"/>
    <w:next w:val="CommentText"/>
    <w:link w:val="CommentSubjectChar"/>
    <w:rsid w:val="004B1B1C"/>
    <w:rPr>
      <w:b/>
      <w:bCs/>
    </w:rPr>
  </w:style>
  <w:style w:type="character" w:customStyle="1" w:styleId="CommentSubjectChar">
    <w:name w:val="Comment Subject Char"/>
    <w:link w:val="CommentSubject"/>
    <w:rsid w:val="004B1B1C"/>
    <w:rPr>
      <w:b/>
      <w:bCs/>
    </w:rPr>
  </w:style>
  <w:style w:type="character" w:customStyle="1" w:styleId="Heading1Char">
    <w:name w:val="Heading 1 Char"/>
    <w:link w:val="Heading1"/>
    <w:rsid w:val="00CB7ACA"/>
    <w:rPr>
      <w:rFonts w:ascii="Calibri Light" w:eastAsia="Times New Roman" w:hAnsi="Calibri Light" w:cs="Times New Roman"/>
      <w:b/>
      <w:bCs/>
      <w:kern w:val="32"/>
      <w:sz w:val="32"/>
      <w:szCs w:val="32"/>
    </w:rPr>
  </w:style>
  <w:style w:type="paragraph" w:styleId="TOCHeading">
    <w:name w:val="TOC Heading"/>
    <w:basedOn w:val="Heading1"/>
    <w:next w:val="Normal"/>
    <w:uiPriority w:val="39"/>
    <w:unhideWhenUsed/>
    <w:qFormat/>
    <w:rsid w:val="00CB7ACA"/>
    <w:pPr>
      <w:keepLines/>
      <w:spacing w:after="0" w:line="259" w:lineRule="auto"/>
      <w:outlineLvl w:val="9"/>
    </w:pPr>
    <w:rPr>
      <w:b w:val="0"/>
      <w:bCs w:val="0"/>
      <w:color w:val="2E74B5"/>
      <w:kern w:val="0"/>
    </w:rPr>
  </w:style>
  <w:style w:type="paragraph" w:styleId="TOC1">
    <w:name w:val="toc 1"/>
    <w:basedOn w:val="Normal"/>
    <w:next w:val="Normal"/>
    <w:autoRedefine/>
    <w:uiPriority w:val="39"/>
    <w:rsid w:val="009E6679"/>
    <w:pPr>
      <w:tabs>
        <w:tab w:val="left" w:pos="360"/>
        <w:tab w:val="left" w:pos="1350"/>
        <w:tab w:val="right" w:leader="dot" w:pos="8630"/>
      </w:tabs>
      <w:ind w:left="1800" w:hanging="1800"/>
    </w:pPr>
  </w:style>
  <w:style w:type="character" w:styleId="Hyperlink">
    <w:name w:val="Hyperlink"/>
    <w:uiPriority w:val="99"/>
    <w:unhideWhenUsed/>
    <w:rsid w:val="00CB7ACA"/>
    <w:rPr>
      <w:color w:val="0563C1"/>
      <w:u w:val="single"/>
    </w:rPr>
  </w:style>
  <w:style w:type="character" w:styleId="FollowedHyperlink">
    <w:name w:val="FollowedHyperlink"/>
    <w:rsid w:val="007F3386"/>
    <w:rPr>
      <w:color w:val="954F72"/>
      <w:u w:val="single"/>
    </w:rPr>
  </w:style>
  <w:style w:type="character" w:styleId="PlaceholderText">
    <w:name w:val="Placeholder Text"/>
    <w:basedOn w:val="DefaultParagraphFont"/>
    <w:uiPriority w:val="99"/>
    <w:semiHidden/>
    <w:rsid w:val="00327A12"/>
    <w:rPr>
      <w:color w:val="808080"/>
    </w:rPr>
  </w:style>
  <w:style w:type="character" w:styleId="UnresolvedMention">
    <w:name w:val="Unresolved Mention"/>
    <w:basedOn w:val="DefaultParagraphFont"/>
    <w:uiPriority w:val="99"/>
    <w:semiHidden/>
    <w:unhideWhenUsed/>
    <w:rsid w:val="001F5B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90B56E-84F1-472D-A8BD-F927F5DE2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15</Pages>
  <Words>4140</Words>
  <Characters>23604</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BRTC Law Enforcement Training Academy</vt:lpstr>
    </vt:vector>
  </TitlesOfParts>
  <Company>Black River Technical College</Company>
  <LinksUpToDate>false</LinksUpToDate>
  <CharactersWithSpaces>27689</CharactersWithSpaces>
  <SharedDoc>false</SharedDoc>
  <HLinks>
    <vt:vector size="138" baseType="variant">
      <vt:variant>
        <vt:i4>1376304</vt:i4>
      </vt:variant>
      <vt:variant>
        <vt:i4>134</vt:i4>
      </vt:variant>
      <vt:variant>
        <vt:i4>0</vt:i4>
      </vt:variant>
      <vt:variant>
        <vt:i4>5</vt:i4>
      </vt:variant>
      <vt:variant>
        <vt:lpwstr/>
      </vt:variant>
      <vt:variant>
        <vt:lpwstr>_Toc12433566</vt:lpwstr>
      </vt:variant>
      <vt:variant>
        <vt:i4>1441840</vt:i4>
      </vt:variant>
      <vt:variant>
        <vt:i4>128</vt:i4>
      </vt:variant>
      <vt:variant>
        <vt:i4>0</vt:i4>
      </vt:variant>
      <vt:variant>
        <vt:i4>5</vt:i4>
      </vt:variant>
      <vt:variant>
        <vt:lpwstr/>
      </vt:variant>
      <vt:variant>
        <vt:lpwstr>_Toc12433565</vt:lpwstr>
      </vt:variant>
      <vt:variant>
        <vt:i4>1507376</vt:i4>
      </vt:variant>
      <vt:variant>
        <vt:i4>122</vt:i4>
      </vt:variant>
      <vt:variant>
        <vt:i4>0</vt:i4>
      </vt:variant>
      <vt:variant>
        <vt:i4>5</vt:i4>
      </vt:variant>
      <vt:variant>
        <vt:lpwstr/>
      </vt:variant>
      <vt:variant>
        <vt:lpwstr>_Toc12433564</vt:lpwstr>
      </vt:variant>
      <vt:variant>
        <vt:i4>1048624</vt:i4>
      </vt:variant>
      <vt:variant>
        <vt:i4>116</vt:i4>
      </vt:variant>
      <vt:variant>
        <vt:i4>0</vt:i4>
      </vt:variant>
      <vt:variant>
        <vt:i4>5</vt:i4>
      </vt:variant>
      <vt:variant>
        <vt:lpwstr/>
      </vt:variant>
      <vt:variant>
        <vt:lpwstr>_Toc12433563</vt:lpwstr>
      </vt:variant>
      <vt:variant>
        <vt:i4>1114160</vt:i4>
      </vt:variant>
      <vt:variant>
        <vt:i4>110</vt:i4>
      </vt:variant>
      <vt:variant>
        <vt:i4>0</vt:i4>
      </vt:variant>
      <vt:variant>
        <vt:i4>5</vt:i4>
      </vt:variant>
      <vt:variant>
        <vt:lpwstr/>
      </vt:variant>
      <vt:variant>
        <vt:lpwstr>_Toc12433562</vt:lpwstr>
      </vt:variant>
      <vt:variant>
        <vt:i4>1179696</vt:i4>
      </vt:variant>
      <vt:variant>
        <vt:i4>104</vt:i4>
      </vt:variant>
      <vt:variant>
        <vt:i4>0</vt:i4>
      </vt:variant>
      <vt:variant>
        <vt:i4>5</vt:i4>
      </vt:variant>
      <vt:variant>
        <vt:lpwstr/>
      </vt:variant>
      <vt:variant>
        <vt:lpwstr>_Toc12433561</vt:lpwstr>
      </vt:variant>
      <vt:variant>
        <vt:i4>1245232</vt:i4>
      </vt:variant>
      <vt:variant>
        <vt:i4>98</vt:i4>
      </vt:variant>
      <vt:variant>
        <vt:i4>0</vt:i4>
      </vt:variant>
      <vt:variant>
        <vt:i4>5</vt:i4>
      </vt:variant>
      <vt:variant>
        <vt:lpwstr/>
      </vt:variant>
      <vt:variant>
        <vt:lpwstr>_Toc12433560</vt:lpwstr>
      </vt:variant>
      <vt:variant>
        <vt:i4>1703987</vt:i4>
      </vt:variant>
      <vt:variant>
        <vt:i4>92</vt:i4>
      </vt:variant>
      <vt:variant>
        <vt:i4>0</vt:i4>
      </vt:variant>
      <vt:variant>
        <vt:i4>5</vt:i4>
      </vt:variant>
      <vt:variant>
        <vt:lpwstr/>
      </vt:variant>
      <vt:variant>
        <vt:lpwstr>_Toc12433559</vt:lpwstr>
      </vt:variant>
      <vt:variant>
        <vt:i4>1769523</vt:i4>
      </vt:variant>
      <vt:variant>
        <vt:i4>86</vt:i4>
      </vt:variant>
      <vt:variant>
        <vt:i4>0</vt:i4>
      </vt:variant>
      <vt:variant>
        <vt:i4>5</vt:i4>
      </vt:variant>
      <vt:variant>
        <vt:lpwstr/>
      </vt:variant>
      <vt:variant>
        <vt:lpwstr>_Toc12433558</vt:lpwstr>
      </vt:variant>
      <vt:variant>
        <vt:i4>1310771</vt:i4>
      </vt:variant>
      <vt:variant>
        <vt:i4>80</vt:i4>
      </vt:variant>
      <vt:variant>
        <vt:i4>0</vt:i4>
      </vt:variant>
      <vt:variant>
        <vt:i4>5</vt:i4>
      </vt:variant>
      <vt:variant>
        <vt:lpwstr/>
      </vt:variant>
      <vt:variant>
        <vt:lpwstr>_Toc12433557</vt:lpwstr>
      </vt:variant>
      <vt:variant>
        <vt:i4>1376307</vt:i4>
      </vt:variant>
      <vt:variant>
        <vt:i4>74</vt:i4>
      </vt:variant>
      <vt:variant>
        <vt:i4>0</vt:i4>
      </vt:variant>
      <vt:variant>
        <vt:i4>5</vt:i4>
      </vt:variant>
      <vt:variant>
        <vt:lpwstr/>
      </vt:variant>
      <vt:variant>
        <vt:lpwstr>_Toc12433556</vt:lpwstr>
      </vt:variant>
      <vt:variant>
        <vt:i4>1441843</vt:i4>
      </vt:variant>
      <vt:variant>
        <vt:i4>68</vt:i4>
      </vt:variant>
      <vt:variant>
        <vt:i4>0</vt:i4>
      </vt:variant>
      <vt:variant>
        <vt:i4>5</vt:i4>
      </vt:variant>
      <vt:variant>
        <vt:lpwstr/>
      </vt:variant>
      <vt:variant>
        <vt:lpwstr>_Toc12433555</vt:lpwstr>
      </vt:variant>
      <vt:variant>
        <vt:i4>1507379</vt:i4>
      </vt:variant>
      <vt:variant>
        <vt:i4>62</vt:i4>
      </vt:variant>
      <vt:variant>
        <vt:i4>0</vt:i4>
      </vt:variant>
      <vt:variant>
        <vt:i4>5</vt:i4>
      </vt:variant>
      <vt:variant>
        <vt:lpwstr/>
      </vt:variant>
      <vt:variant>
        <vt:lpwstr>_Toc12433554</vt:lpwstr>
      </vt:variant>
      <vt:variant>
        <vt:i4>1048627</vt:i4>
      </vt:variant>
      <vt:variant>
        <vt:i4>56</vt:i4>
      </vt:variant>
      <vt:variant>
        <vt:i4>0</vt:i4>
      </vt:variant>
      <vt:variant>
        <vt:i4>5</vt:i4>
      </vt:variant>
      <vt:variant>
        <vt:lpwstr/>
      </vt:variant>
      <vt:variant>
        <vt:lpwstr>_Toc12433553</vt:lpwstr>
      </vt:variant>
      <vt:variant>
        <vt:i4>1114163</vt:i4>
      </vt:variant>
      <vt:variant>
        <vt:i4>50</vt:i4>
      </vt:variant>
      <vt:variant>
        <vt:i4>0</vt:i4>
      </vt:variant>
      <vt:variant>
        <vt:i4>5</vt:i4>
      </vt:variant>
      <vt:variant>
        <vt:lpwstr/>
      </vt:variant>
      <vt:variant>
        <vt:lpwstr>_Toc12433552</vt:lpwstr>
      </vt:variant>
      <vt:variant>
        <vt:i4>1179699</vt:i4>
      </vt:variant>
      <vt:variant>
        <vt:i4>44</vt:i4>
      </vt:variant>
      <vt:variant>
        <vt:i4>0</vt:i4>
      </vt:variant>
      <vt:variant>
        <vt:i4>5</vt:i4>
      </vt:variant>
      <vt:variant>
        <vt:lpwstr/>
      </vt:variant>
      <vt:variant>
        <vt:lpwstr>_Toc12433551</vt:lpwstr>
      </vt:variant>
      <vt:variant>
        <vt:i4>1245235</vt:i4>
      </vt:variant>
      <vt:variant>
        <vt:i4>38</vt:i4>
      </vt:variant>
      <vt:variant>
        <vt:i4>0</vt:i4>
      </vt:variant>
      <vt:variant>
        <vt:i4>5</vt:i4>
      </vt:variant>
      <vt:variant>
        <vt:lpwstr/>
      </vt:variant>
      <vt:variant>
        <vt:lpwstr>_Toc12433550</vt:lpwstr>
      </vt:variant>
      <vt:variant>
        <vt:i4>1703986</vt:i4>
      </vt:variant>
      <vt:variant>
        <vt:i4>32</vt:i4>
      </vt:variant>
      <vt:variant>
        <vt:i4>0</vt:i4>
      </vt:variant>
      <vt:variant>
        <vt:i4>5</vt:i4>
      </vt:variant>
      <vt:variant>
        <vt:lpwstr/>
      </vt:variant>
      <vt:variant>
        <vt:lpwstr>_Toc12433549</vt:lpwstr>
      </vt:variant>
      <vt:variant>
        <vt:i4>1769522</vt:i4>
      </vt:variant>
      <vt:variant>
        <vt:i4>26</vt:i4>
      </vt:variant>
      <vt:variant>
        <vt:i4>0</vt:i4>
      </vt:variant>
      <vt:variant>
        <vt:i4>5</vt:i4>
      </vt:variant>
      <vt:variant>
        <vt:lpwstr/>
      </vt:variant>
      <vt:variant>
        <vt:lpwstr>_Toc12433548</vt:lpwstr>
      </vt:variant>
      <vt:variant>
        <vt:i4>1310770</vt:i4>
      </vt:variant>
      <vt:variant>
        <vt:i4>20</vt:i4>
      </vt:variant>
      <vt:variant>
        <vt:i4>0</vt:i4>
      </vt:variant>
      <vt:variant>
        <vt:i4>5</vt:i4>
      </vt:variant>
      <vt:variant>
        <vt:lpwstr/>
      </vt:variant>
      <vt:variant>
        <vt:lpwstr>_Toc12433547</vt:lpwstr>
      </vt:variant>
      <vt:variant>
        <vt:i4>1376306</vt:i4>
      </vt:variant>
      <vt:variant>
        <vt:i4>14</vt:i4>
      </vt:variant>
      <vt:variant>
        <vt:i4>0</vt:i4>
      </vt:variant>
      <vt:variant>
        <vt:i4>5</vt:i4>
      </vt:variant>
      <vt:variant>
        <vt:lpwstr/>
      </vt:variant>
      <vt:variant>
        <vt:lpwstr>_Toc12433546</vt:lpwstr>
      </vt:variant>
      <vt:variant>
        <vt:i4>2752580</vt:i4>
      </vt:variant>
      <vt:variant>
        <vt:i4>8</vt:i4>
      </vt:variant>
      <vt:variant>
        <vt:i4>0</vt:i4>
      </vt:variant>
      <vt:variant>
        <vt:i4>5</vt:i4>
      </vt:variant>
      <vt:variant>
        <vt:lpwstr/>
      </vt:variant>
      <vt:variant>
        <vt:lpwstr>_Section_B:_</vt:lpwstr>
      </vt:variant>
      <vt:variant>
        <vt:i4>2687044</vt:i4>
      </vt:variant>
      <vt:variant>
        <vt:i4>2</vt:i4>
      </vt:variant>
      <vt:variant>
        <vt:i4>0</vt:i4>
      </vt:variant>
      <vt:variant>
        <vt:i4>5</vt:i4>
      </vt:variant>
      <vt:variant>
        <vt:lpwstr/>
      </vt:variant>
      <vt:variant>
        <vt:lpwstr>_Section_A:_</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BRTC Law Enforcement Training Academy</dc:title>
  <dc:subject/>
  <dc:creator>Steve Shults</dc:creator>
  <cp:keywords/>
  <cp:lastModifiedBy>Bridgette Rose</cp:lastModifiedBy>
  <cp:revision>18</cp:revision>
  <cp:lastPrinted>2020-01-09T14:46:00Z</cp:lastPrinted>
  <dcterms:created xsi:type="dcterms:W3CDTF">2019-12-09T14:25:00Z</dcterms:created>
  <dcterms:modified xsi:type="dcterms:W3CDTF">2020-01-14T16:54:00Z</dcterms:modified>
</cp:coreProperties>
</file>